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9B" w:rsidRPr="001D30FD" w:rsidRDefault="00D33A11" w:rsidP="004233A7">
      <w:pPr>
        <w:pStyle w:val="1"/>
        <w:widowControl/>
        <w:tabs>
          <w:tab w:val="left" w:pos="2455"/>
        </w:tabs>
        <w:suppressAutoHyphens/>
        <w:spacing w:before="53"/>
        <w:jc w:val="center"/>
        <w:rPr>
          <w:b w:val="0"/>
          <w:lang w:val="ru-RU"/>
        </w:rPr>
      </w:pPr>
      <w:r w:rsidRPr="001D30FD">
        <w:rPr>
          <w:spacing w:val="-4"/>
          <w:lang w:val="ru-RU"/>
        </w:rPr>
        <w:t>Договор</w:t>
      </w:r>
      <w:r w:rsidRPr="001D30FD">
        <w:rPr>
          <w:lang w:val="ru-RU"/>
        </w:rPr>
        <w:t xml:space="preserve"> №</w:t>
      </w:r>
      <w:r w:rsidRPr="001D30FD">
        <w:rPr>
          <w:b w:val="0"/>
          <w:u w:val="single" w:color="221E1F"/>
          <w:lang w:val="ru-RU"/>
        </w:rPr>
        <w:t xml:space="preserve"> </w:t>
      </w:r>
      <w:r w:rsidRPr="001D30FD">
        <w:rPr>
          <w:b w:val="0"/>
          <w:u w:val="single" w:color="221E1F"/>
          <w:lang w:val="ru-RU"/>
        </w:rPr>
        <w:tab/>
      </w:r>
    </w:p>
    <w:p w:rsidR="003E289B" w:rsidRPr="001D30FD" w:rsidRDefault="00D33A11" w:rsidP="004233A7">
      <w:pPr>
        <w:widowControl/>
        <w:suppressAutoHyphens/>
        <w:ind w:left="2"/>
        <w:jc w:val="center"/>
        <w:rPr>
          <w:b/>
          <w:sz w:val="20"/>
          <w:lang w:val="ru-RU"/>
        </w:rPr>
      </w:pPr>
      <w:r w:rsidRPr="001D30FD">
        <w:rPr>
          <w:b/>
          <w:sz w:val="20"/>
          <w:lang w:val="ru-RU"/>
        </w:rPr>
        <w:t>управлени</w:t>
      </w:r>
      <w:r w:rsidR="008334DA">
        <w:rPr>
          <w:b/>
          <w:sz w:val="20"/>
          <w:lang w:val="ru-RU"/>
        </w:rPr>
        <w:t>я</w:t>
      </w:r>
      <w:r w:rsidRPr="001D30FD">
        <w:rPr>
          <w:b/>
          <w:sz w:val="20"/>
          <w:lang w:val="ru-RU"/>
        </w:rPr>
        <w:t xml:space="preserve"> многоквартирным домом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b/>
          <w:lang w:val="ru-RU"/>
        </w:rPr>
      </w:pPr>
    </w:p>
    <w:p w:rsidR="003E289B" w:rsidRPr="001D30FD" w:rsidRDefault="00D33A11" w:rsidP="004233A7">
      <w:pPr>
        <w:pStyle w:val="a3"/>
        <w:widowControl/>
        <w:tabs>
          <w:tab w:val="left" w:pos="4906"/>
          <w:tab w:val="left" w:pos="5399"/>
          <w:tab w:val="left" w:pos="6137"/>
          <w:tab w:val="left" w:pos="6630"/>
        </w:tabs>
        <w:suppressAutoHyphens/>
        <w:ind w:left="54"/>
        <w:jc w:val="center"/>
        <w:rPr>
          <w:lang w:val="ru-RU"/>
        </w:rPr>
      </w:pPr>
      <w:r w:rsidRPr="001D30FD">
        <w:rPr>
          <w:spacing w:val="-12"/>
          <w:lang w:val="ru-RU"/>
        </w:rPr>
        <w:t>г.</w:t>
      </w:r>
      <w:r w:rsidRPr="001D30FD">
        <w:rPr>
          <w:spacing w:val="-2"/>
          <w:lang w:val="ru-RU"/>
        </w:rPr>
        <w:t xml:space="preserve"> </w:t>
      </w:r>
      <w:r w:rsidRPr="001D30FD">
        <w:rPr>
          <w:spacing w:val="-3"/>
          <w:lang w:val="ru-RU"/>
        </w:rPr>
        <w:t>Казань</w:t>
      </w:r>
      <w:r w:rsidRPr="001D30FD">
        <w:rPr>
          <w:spacing w:val="-3"/>
          <w:lang w:val="ru-RU"/>
        </w:rPr>
        <w:tab/>
      </w:r>
      <w:r w:rsidR="00952500">
        <w:rPr>
          <w:spacing w:val="-3"/>
          <w:lang w:val="ru-RU"/>
        </w:rPr>
        <w:t xml:space="preserve"> </w:t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proofErr w:type="gramStart"/>
      <w:r w:rsidR="00952500">
        <w:rPr>
          <w:spacing w:val="-3"/>
          <w:lang w:val="ru-RU"/>
        </w:rPr>
        <w:tab/>
      </w:r>
      <w:r w:rsidRPr="001D30FD">
        <w:rPr>
          <w:lang w:val="ru-RU"/>
        </w:rPr>
        <w:t>«</w:t>
      </w:r>
      <w:proofErr w:type="gramEnd"/>
      <w:r w:rsidR="008334DA">
        <w:rPr>
          <w:lang w:val="ru-RU"/>
        </w:rPr>
        <w:t>_____</w:t>
      </w:r>
      <w:r w:rsidRPr="001D30FD">
        <w:rPr>
          <w:lang w:val="ru-RU"/>
        </w:rPr>
        <w:t>»</w:t>
      </w:r>
      <w:r w:rsidR="00AE391E">
        <w:rPr>
          <w:lang w:val="ru-RU"/>
        </w:rPr>
        <w:t xml:space="preserve"> </w:t>
      </w:r>
      <w:r w:rsidR="008334DA">
        <w:rPr>
          <w:u w:color="221E1F"/>
          <w:lang w:val="ru-RU"/>
        </w:rPr>
        <w:t>_________</w:t>
      </w:r>
      <w:r w:rsidR="00AE391E" w:rsidRPr="00AE391E">
        <w:rPr>
          <w:u w:color="221E1F"/>
          <w:lang w:val="ru-RU"/>
        </w:rPr>
        <w:t xml:space="preserve"> </w:t>
      </w:r>
      <w:r w:rsidRPr="001D30FD">
        <w:rPr>
          <w:lang w:val="ru-RU"/>
        </w:rPr>
        <w:t>20</w:t>
      </w:r>
      <w:r w:rsidR="00AE391E">
        <w:rPr>
          <w:lang w:val="ru-RU"/>
        </w:rPr>
        <w:t>17</w:t>
      </w:r>
      <w:r w:rsidRPr="001D30FD">
        <w:rPr>
          <w:spacing w:val="-12"/>
          <w:lang w:val="ru-RU"/>
        </w:rPr>
        <w:t>г.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61356E" w:rsidRDefault="00D33A11" w:rsidP="0061356E">
      <w:pPr>
        <w:widowControl/>
        <w:suppressAutoHyphens/>
        <w:ind w:right="27" w:firstLine="450"/>
        <w:jc w:val="both"/>
        <w:rPr>
          <w:sz w:val="20"/>
          <w:szCs w:val="20"/>
          <w:lang w:val="ru-RU"/>
        </w:rPr>
      </w:pPr>
      <w:r w:rsidRPr="0061356E">
        <w:rPr>
          <w:b/>
          <w:sz w:val="20"/>
          <w:szCs w:val="20"/>
          <w:lang w:val="ru-RU"/>
        </w:rPr>
        <w:t>Общество с ограниченной ответственностью «УК «РСК»</w:t>
      </w:r>
      <w:r w:rsidRPr="0061356E">
        <w:rPr>
          <w:sz w:val="20"/>
          <w:szCs w:val="20"/>
          <w:lang w:val="ru-RU"/>
        </w:rPr>
        <w:t xml:space="preserve">, </w:t>
      </w:r>
      <w:r w:rsidR="0061356E" w:rsidRPr="0061356E">
        <w:rPr>
          <w:sz w:val="20"/>
          <w:szCs w:val="20"/>
          <w:lang w:val="ru-RU"/>
        </w:rPr>
        <w:t>имеющее лицензию на осуществление предпринимательской деятельности по управлению многоквартирными домами №270 от 16.08.2016г.</w:t>
      </w:r>
      <w:r w:rsidR="0061356E">
        <w:rPr>
          <w:sz w:val="20"/>
          <w:szCs w:val="20"/>
          <w:lang w:val="ru-RU"/>
        </w:rPr>
        <w:t xml:space="preserve">, </w:t>
      </w:r>
      <w:r w:rsidRPr="0061356E">
        <w:rPr>
          <w:sz w:val="20"/>
          <w:szCs w:val="20"/>
          <w:lang w:val="ru-RU"/>
        </w:rPr>
        <w:t xml:space="preserve">именуемое в дальнейшем </w:t>
      </w:r>
      <w:r w:rsidRPr="0061356E">
        <w:rPr>
          <w:b/>
          <w:sz w:val="20"/>
          <w:szCs w:val="20"/>
          <w:lang w:val="ru-RU"/>
        </w:rPr>
        <w:t>«Управляющая организация»</w:t>
      </w:r>
      <w:r w:rsidRPr="0061356E">
        <w:rPr>
          <w:sz w:val="20"/>
          <w:szCs w:val="20"/>
          <w:lang w:val="ru-RU"/>
        </w:rPr>
        <w:t>, в лице директора Насонова Станислава Николаевича, действующего на основании Устава, с одной стороны, и</w:t>
      </w:r>
      <w:r w:rsidR="0061356E">
        <w:rPr>
          <w:sz w:val="20"/>
          <w:szCs w:val="20"/>
          <w:lang w:val="ru-RU"/>
        </w:rPr>
        <w:t xml:space="preserve"> </w:t>
      </w:r>
      <w:r w:rsidR="0061356E" w:rsidRPr="0061356E">
        <w:rPr>
          <w:sz w:val="20"/>
          <w:szCs w:val="20"/>
          <w:lang w:val="ru-RU"/>
        </w:rPr>
        <w:t>Председатель Совета многоквартирного дома</w:t>
      </w:r>
      <w:r w:rsidR="0061356E">
        <w:rPr>
          <w:sz w:val="20"/>
          <w:szCs w:val="20"/>
          <w:lang w:val="ru-RU"/>
        </w:rPr>
        <w:t xml:space="preserve"> №15 по ул. Нурихана Фаттаха</w:t>
      </w:r>
      <w:r w:rsidRPr="001D30FD">
        <w:rPr>
          <w:sz w:val="20"/>
          <w:szCs w:val="20"/>
          <w:lang w:val="ru-RU"/>
        </w:rPr>
        <w:t xml:space="preserve">, </w:t>
      </w:r>
      <w:r w:rsidR="0061356E">
        <w:rPr>
          <w:sz w:val="20"/>
          <w:szCs w:val="20"/>
          <w:lang w:val="ru-RU"/>
        </w:rPr>
        <w:t>в лице ______________________________________</w:t>
      </w:r>
      <w:r w:rsidR="00D328FE">
        <w:rPr>
          <w:sz w:val="20"/>
          <w:szCs w:val="20"/>
          <w:lang w:val="ru-RU"/>
        </w:rPr>
        <w:t>,</w:t>
      </w:r>
      <w:r w:rsidR="0061356E">
        <w:rPr>
          <w:sz w:val="20"/>
          <w:szCs w:val="20"/>
          <w:lang w:val="ru-RU"/>
        </w:rPr>
        <w:t xml:space="preserve"> </w:t>
      </w:r>
      <w:r w:rsidR="0061356E" w:rsidRPr="0061356E">
        <w:rPr>
          <w:sz w:val="20"/>
          <w:szCs w:val="20"/>
          <w:lang w:val="ru-RU"/>
        </w:rPr>
        <w:t xml:space="preserve">действующего </w:t>
      </w:r>
      <w:r w:rsidR="0061356E">
        <w:rPr>
          <w:sz w:val="20"/>
          <w:szCs w:val="20"/>
          <w:lang w:val="ru-RU"/>
        </w:rPr>
        <w:t xml:space="preserve">от имени собственников помещений многоквартирного дома, </w:t>
      </w:r>
      <w:r w:rsidR="0061356E" w:rsidRPr="0061356E">
        <w:rPr>
          <w:sz w:val="20"/>
          <w:szCs w:val="20"/>
          <w:lang w:val="ru-RU"/>
        </w:rPr>
        <w:t xml:space="preserve">которые </w:t>
      </w:r>
      <w:r w:rsidR="0061356E">
        <w:rPr>
          <w:sz w:val="20"/>
          <w:szCs w:val="20"/>
          <w:lang w:val="ru-RU"/>
        </w:rPr>
        <w:t>утвердили</w:t>
      </w:r>
      <w:r w:rsidR="0061356E" w:rsidRPr="0061356E">
        <w:rPr>
          <w:sz w:val="20"/>
          <w:szCs w:val="20"/>
          <w:lang w:val="ru-RU"/>
        </w:rPr>
        <w:t xml:space="preserve"> </w:t>
      </w:r>
      <w:r w:rsidR="0061356E">
        <w:rPr>
          <w:sz w:val="20"/>
          <w:szCs w:val="20"/>
          <w:lang w:val="ru-RU"/>
        </w:rPr>
        <w:t>настоящ</w:t>
      </w:r>
      <w:r w:rsidR="00D328FE">
        <w:rPr>
          <w:sz w:val="20"/>
          <w:szCs w:val="20"/>
          <w:lang w:val="ru-RU"/>
        </w:rPr>
        <w:t>ий</w:t>
      </w:r>
      <w:r w:rsidR="0061356E">
        <w:rPr>
          <w:sz w:val="20"/>
          <w:szCs w:val="20"/>
          <w:lang w:val="ru-RU"/>
        </w:rPr>
        <w:t xml:space="preserve"> договор</w:t>
      </w:r>
      <w:r w:rsidR="0061356E" w:rsidRPr="0061356E">
        <w:rPr>
          <w:sz w:val="20"/>
          <w:szCs w:val="20"/>
          <w:lang w:val="ru-RU"/>
        </w:rPr>
        <w:t>,</w:t>
      </w:r>
      <w:r w:rsidR="0061356E">
        <w:rPr>
          <w:sz w:val="20"/>
          <w:szCs w:val="20"/>
          <w:lang w:val="ru-RU"/>
        </w:rPr>
        <w:t xml:space="preserve"> а также </w:t>
      </w:r>
      <w:r w:rsidR="0061356E" w:rsidRPr="0061356E">
        <w:rPr>
          <w:sz w:val="20"/>
          <w:szCs w:val="20"/>
          <w:lang w:val="ru-RU"/>
        </w:rPr>
        <w:t xml:space="preserve">на основании </w:t>
      </w:r>
      <w:r w:rsidR="0061356E">
        <w:rPr>
          <w:b/>
          <w:sz w:val="20"/>
          <w:szCs w:val="20"/>
          <w:lang w:val="ru-RU"/>
        </w:rPr>
        <w:t>Р</w:t>
      </w:r>
      <w:r w:rsidR="0061356E" w:rsidRPr="0061356E">
        <w:rPr>
          <w:b/>
          <w:sz w:val="20"/>
          <w:szCs w:val="20"/>
          <w:lang w:val="ru-RU"/>
        </w:rPr>
        <w:t xml:space="preserve">ешения общего </w:t>
      </w:r>
      <w:r w:rsidR="0061356E">
        <w:rPr>
          <w:b/>
          <w:sz w:val="20"/>
          <w:szCs w:val="20"/>
          <w:lang w:val="ru-RU"/>
        </w:rPr>
        <w:t xml:space="preserve">собрания </w:t>
      </w:r>
      <w:r w:rsidR="0061356E" w:rsidRPr="0061356E">
        <w:rPr>
          <w:b/>
          <w:sz w:val="20"/>
          <w:szCs w:val="20"/>
          <w:lang w:val="ru-RU"/>
        </w:rPr>
        <w:t>собственников помещений в многоквартирном доме №15 по ул. Нурихана Фаттаха от «_____» _________ 2017г. №__________</w:t>
      </w:r>
      <w:r w:rsidR="0061356E">
        <w:rPr>
          <w:b/>
          <w:sz w:val="20"/>
          <w:szCs w:val="20"/>
          <w:lang w:val="ru-RU"/>
        </w:rPr>
        <w:t>,</w:t>
      </w:r>
      <w:r w:rsidR="0061356E" w:rsidRPr="0061356E">
        <w:rPr>
          <w:sz w:val="20"/>
          <w:szCs w:val="20"/>
          <w:lang w:val="ru-RU"/>
        </w:rPr>
        <w:t xml:space="preserve"> </w:t>
      </w:r>
      <w:r w:rsidR="0061356E">
        <w:rPr>
          <w:sz w:val="20"/>
          <w:szCs w:val="20"/>
          <w:lang w:val="ru-RU"/>
        </w:rPr>
        <w:t>именуемый</w:t>
      </w:r>
      <w:r w:rsidR="0061356E" w:rsidRPr="0061356E">
        <w:rPr>
          <w:sz w:val="20"/>
          <w:szCs w:val="20"/>
          <w:lang w:val="ru-RU"/>
        </w:rPr>
        <w:t xml:space="preserve"> в дальнейшем «Собственник» («Пользователь»)</w:t>
      </w:r>
      <w:r w:rsidR="0061356E">
        <w:rPr>
          <w:sz w:val="20"/>
          <w:szCs w:val="20"/>
          <w:lang w:val="ru-RU"/>
        </w:rPr>
        <w:t xml:space="preserve">, с другой стороны, совместно </w:t>
      </w:r>
      <w:r w:rsidR="0061356E" w:rsidRPr="0061356E">
        <w:rPr>
          <w:sz w:val="20"/>
          <w:szCs w:val="20"/>
          <w:lang w:val="ru-RU"/>
        </w:rPr>
        <w:t>именуемые «Стороны», заключили настоящий договор о нижеследующем</w:t>
      </w:r>
    </w:p>
    <w:p w:rsidR="003E289B" w:rsidRPr="001D30FD" w:rsidRDefault="003E289B" w:rsidP="00952500">
      <w:pPr>
        <w:pStyle w:val="a3"/>
        <w:widowControl/>
        <w:suppressAutoHyphens/>
        <w:ind w:right="27"/>
        <w:jc w:val="center"/>
        <w:rPr>
          <w:lang w:val="ru-RU"/>
        </w:rPr>
      </w:pPr>
    </w:p>
    <w:p w:rsidR="003E289B" w:rsidRPr="00952500" w:rsidRDefault="00D33A11" w:rsidP="00952500">
      <w:pPr>
        <w:pStyle w:val="1"/>
        <w:widowControl/>
        <w:numPr>
          <w:ilvl w:val="0"/>
          <w:numId w:val="19"/>
        </w:numPr>
        <w:suppressAutoHyphens/>
        <w:ind w:left="0" w:right="27" w:firstLine="0"/>
        <w:jc w:val="center"/>
      </w:pPr>
      <w:r w:rsidRPr="001D30FD">
        <w:t>Общие</w:t>
      </w:r>
      <w:r w:rsidRPr="001D30FD">
        <w:rPr>
          <w:spacing w:val="-3"/>
        </w:rPr>
        <w:t xml:space="preserve"> </w:t>
      </w:r>
      <w:r w:rsidRPr="001D30FD">
        <w:rPr>
          <w:spacing w:val="-4"/>
        </w:rPr>
        <w:t>положения</w:t>
      </w:r>
    </w:p>
    <w:p w:rsidR="003E289B" w:rsidRDefault="00D33A11" w:rsidP="00BE3C6C">
      <w:pPr>
        <w:pStyle w:val="a5"/>
        <w:widowControl/>
        <w:numPr>
          <w:ilvl w:val="1"/>
          <w:numId w:val="18"/>
        </w:numPr>
        <w:tabs>
          <w:tab w:val="left" w:pos="810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pacing w:val="-3"/>
          <w:sz w:val="20"/>
          <w:lang w:val="ru-RU"/>
        </w:rPr>
        <w:t xml:space="preserve">Настоящий Договор заключен </w:t>
      </w:r>
      <w:r w:rsidR="0061356E">
        <w:rPr>
          <w:spacing w:val="-3"/>
          <w:sz w:val="20"/>
          <w:lang w:val="ru-RU"/>
        </w:rPr>
        <w:t xml:space="preserve">сторонами </w:t>
      </w:r>
      <w:r w:rsidR="0068491C" w:rsidRPr="0068491C">
        <w:rPr>
          <w:spacing w:val="-3"/>
          <w:sz w:val="20"/>
          <w:lang w:val="ru-RU"/>
        </w:rPr>
        <w:t xml:space="preserve">на основании решения общего </w:t>
      </w:r>
      <w:r w:rsidR="0061356E">
        <w:rPr>
          <w:spacing w:val="-3"/>
          <w:sz w:val="20"/>
          <w:lang w:val="ru-RU"/>
        </w:rPr>
        <w:t xml:space="preserve">собрания </w:t>
      </w:r>
      <w:r w:rsidR="0068491C" w:rsidRPr="0068491C">
        <w:rPr>
          <w:spacing w:val="-3"/>
          <w:sz w:val="20"/>
          <w:lang w:val="ru-RU"/>
        </w:rPr>
        <w:t>собственников помещений в многоквартирном доме</w:t>
      </w:r>
      <w:r w:rsidR="0068491C">
        <w:rPr>
          <w:spacing w:val="-3"/>
          <w:sz w:val="20"/>
          <w:lang w:val="ru-RU"/>
        </w:rPr>
        <w:t xml:space="preserve"> №15 по ул. Нурихана Фаттаха </w:t>
      </w:r>
      <w:r w:rsidR="0068491C" w:rsidRPr="0068491C">
        <w:rPr>
          <w:spacing w:val="-3"/>
          <w:sz w:val="20"/>
          <w:lang w:val="ru-RU"/>
        </w:rPr>
        <w:t>от «_____» _________ 2017г.</w:t>
      </w:r>
      <w:r w:rsidR="0068491C">
        <w:rPr>
          <w:spacing w:val="-3"/>
          <w:sz w:val="20"/>
          <w:lang w:val="ru-RU"/>
        </w:rPr>
        <w:t xml:space="preserve"> </w:t>
      </w:r>
      <w:r w:rsidR="0068491C" w:rsidRPr="0068491C">
        <w:rPr>
          <w:spacing w:val="-3"/>
          <w:sz w:val="20"/>
          <w:lang w:val="ru-RU"/>
        </w:rPr>
        <w:t>№_________</w:t>
      </w:r>
      <w:r w:rsidR="00A16735">
        <w:rPr>
          <w:spacing w:val="-3"/>
          <w:sz w:val="20"/>
          <w:lang w:val="ru-RU"/>
        </w:rPr>
        <w:t>__</w:t>
      </w:r>
      <w:r w:rsidR="0068491C" w:rsidRPr="0068491C">
        <w:rPr>
          <w:spacing w:val="-3"/>
          <w:sz w:val="20"/>
          <w:lang w:val="ru-RU"/>
        </w:rPr>
        <w:t>_</w:t>
      </w:r>
      <w:r w:rsidRPr="001D30FD">
        <w:rPr>
          <w:sz w:val="20"/>
          <w:lang w:val="ru-RU"/>
        </w:rPr>
        <w:t>.</w:t>
      </w:r>
    </w:p>
    <w:p w:rsidR="0061356E" w:rsidRPr="001D30FD" w:rsidRDefault="0061356E" w:rsidP="00BE3C6C">
      <w:pPr>
        <w:pStyle w:val="a5"/>
        <w:widowControl/>
        <w:numPr>
          <w:ilvl w:val="1"/>
          <w:numId w:val="18"/>
        </w:numPr>
        <w:tabs>
          <w:tab w:val="left" w:pos="810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Настоящий Договор является одинаковым для всех Собственников (Пользователей)</w:t>
      </w:r>
      <w:r w:rsidR="00D328FE">
        <w:rPr>
          <w:sz w:val="20"/>
          <w:lang w:val="ru-RU"/>
        </w:rPr>
        <w:t xml:space="preserve"> помещений в многоквартирном доме (далее – МКД).</w:t>
      </w:r>
    </w:p>
    <w:p w:rsidR="003E289B" w:rsidRPr="00D328FE" w:rsidRDefault="00D33A11" w:rsidP="00BE3C6C">
      <w:pPr>
        <w:pStyle w:val="a5"/>
        <w:widowControl/>
        <w:numPr>
          <w:ilvl w:val="1"/>
          <w:numId w:val="18"/>
        </w:numPr>
        <w:tabs>
          <w:tab w:val="left" w:pos="796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Состав </w:t>
      </w:r>
      <w:r w:rsidRPr="001D30FD">
        <w:rPr>
          <w:spacing w:val="-3"/>
          <w:sz w:val="20"/>
          <w:lang w:val="ru-RU"/>
        </w:rPr>
        <w:t xml:space="preserve">общего </w:t>
      </w:r>
      <w:r w:rsidRPr="001D30FD">
        <w:rPr>
          <w:sz w:val="20"/>
          <w:lang w:val="ru-RU"/>
        </w:rPr>
        <w:t xml:space="preserve">имущества МКД </w:t>
      </w:r>
      <w:r w:rsidRPr="001D30FD">
        <w:rPr>
          <w:spacing w:val="-3"/>
          <w:sz w:val="20"/>
          <w:lang w:val="ru-RU"/>
        </w:rPr>
        <w:t xml:space="preserve">отражен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3"/>
          <w:sz w:val="20"/>
          <w:lang w:val="ru-RU"/>
        </w:rPr>
        <w:t xml:space="preserve">Приложение </w:t>
      </w:r>
      <w:r w:rsidRPr="001D30FD">
        <w:rPr>
          <w:sz w:val="20"/>
          <w:lang w:val="ru-RU"/>
        </w:rPr>
        <w:t xml:space="preserve">№1 к </w:t>
      </w:r>
      <w:r w:rsidRPr="001D30FD">
        <w:rPr>
          <w:spacing w:val="-3"/>
          <w:sz w:val="20"/>
          <w:lang w:val="ru-RU"/>
        </w:rPr>
        <w:t xml:space="preserve">настоящему </w:t>
      </w:r>
      <w:r w:rsidRPr="001D30FD">
        <w:rPr>
          <w:sz w:val="20"/>
          <w:lang w:val="ru-RU"/>
        </w:rPr>
        <w:t>До</w:t>
      </w:r>
      <w:r w:rsidRPr="001D30FD">
        <w:rPr>
          <w:spacing w:val="-6"/>
          <w:sz w:val="20"/>
          <w:lang w:val="ru-RU"/>
        </w:rPr>
        <w:t>говору.</w:t>
      </w:r>
    </w:p>
    <w:p w:rsidR="00D328FE" w:rsidRPr="001D30FD" w:rsidRDefault="00D328FE" w:rsidP="00BE3C6C">
      <w:pPr>
        <w:pStyle w:val="a5"/>
        <w:widowControl/>
        <w:numPr>
          <w:ilvl w:val="1"/>
          <w:numId w:val="18"/>
        </w:numPr>
        <w:tabs>
          <w:tab w:val="left" w:pos="796"/>
        </w:tabs>
        <w:suppressAutoHyphens/>
        <w:ind w:left="0" w:right="27" w:firstLine="284"/>
        <w:rPr>
          <w:sz w:val="20"/>
          <w:lang w:val="ru-RU"/>
        </w:rPr>
      </w:pPr>
      <w:r>
        <w:rPr>
          <w:spacing w:val="-6"/>
          <w:sz w:val="20"/>
          <w:lang w:val="ru-RU"/>
        </w:rPr>
        <w:t>Характеристика МКД и его состояние, на момент заключения настоящего Договора, отражена в Приложении №2 к настоящему Договору.</w:t>
      </w:r>
    </w:p>
    <w:p w:rsidR="003E289B" w:rsidRPr="001D30FD" w:rsidRDefault="003E289B" w:rsidP="00BE3C6C">
      <w:pPr>
        <w:pStyle w:val="a3"/>
        <w:widowControl/>
        <w:suppressAutoHyphens/>
        <w:ind w:right="27" w:firstLine="284"/>
        <w:rPr>
          <w:lang w:val="ru-RU"/>
        </w:rPr>
      </w:pPr>
    </w:p>
    <w:p w:rsidR="003E289B" w:rsidRPr="00952500" w:rsidRDefault="00D33A11" w:rsidP="00952500">
      <w:pPr>
        <w:pStyle w:val="1"/>
        <w:widowControl/>
        <w:numPr>
          <w:ilvl w:val="0"/>
          <w:numId w:val="19"/>
        </w:numPr>
        <w:suppressAutoHyphens/>
        <w:ind w:left="0" w:right="27" w:firstLine="0"/>
        <w:jc w:val="center"/>
      </w:pPr>
      <w:r w:rsidRPr="001D30FD">
        <w:rPr>
          <w:spacing w:val="-3"/>
        </w:rPr>
        <w:t>Предмет</w:t>
      </w:r>
      <w:r w:rsidRPr="001D30FD">
        <w:rPr>
          <w:spacing w:val="8"/>
        </w:rPr>
        <w:t xml:space="preserve"> </w:t>
      </w:r>
      <w:r w:rsidRPr="001D30FD">
        <w:rPr>
          <w:spacing w:val="-4"/>
        </w:rPr>
        <w:t>договора</w:t>
      </w:r>
    </w:p>
    <w:p w:rsidR="006F7539" w:rsidRPr="001D0A94" w:rsidRDefault="00D33A11" w:rsidP="006F7539">
      <w:pPr>
        <w:pStyle w:val="a5"/>
        <w:widowControl/>
        <w:numPr>
          <w:ilvl w:val="1"/>
          <w:numId w:val="17"/>
        </w:numPr>
        <w:tabs>
          <w:tab w:val="left" w:pos="80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317918">
        <w:rPr>
          <w:sz w:val="20"/>
          <w:szCs w:val="20"/>
          <w:lang w:val="ru-RU"/>
        </w:rPr>
        <w:t>Собственник (Пользователь) поручает, а Управляющая организация принимает обязательства совершать</w:t>
      </w:r>
      <w:r w:rsidR="006F7539" w:rsidRPr="00317918">
        <w:rPr>
          <w:sz w:val="20"/>
          <w:szCs w:val="20"/>
          <w:lang w:val="ru-RU"/>
        </w:rPr>
        <w:t xml:space="preserve"> от имени и за счет Собственника (Пользователя) в течение срока действия настоящего Договора, </w:t>
      </w:r>
      <w:r w:rsidRPr="00317918">
        <w:rPr>
          <w:sz w:val="20"/>
          <w:szCs w:val="20"/>
          <w:lang w:val="ru-RU"/>
        </w:rPr>
        <w:t xml:space="preserve">все необходимые юридические и фактические действия, </w:t>
      </w:r>
      <w:r w:rsidR="006F7539" w:rsidRPr="00317918">
        <w:rPr>
          <w:sz w:val="20"/>
          <w:szCs w:val="20"/>
          <w:lang w:val="ru-RU"/>
        </w:rPr>
        <w:t>необходимые для выполнения работ и (или) оказания услуг по управлению МКД, оказания услуг и выполнения работ по надлежащему содержанию и ремонту общего имущества МКД в границах эксплуатационной ответственности сторон, обеспечения предоставления коммунальных услуг Собственникам и иным лицам, пользующимся помещениями в МКД, направленную на достижение целей управления МКД.</w:t>
      </w:r>
      <w:r w:rsidR="00317918" w:rsidRPr="00317918">
        <w:rPr>
          <w:sz w:val="20"/>
          <w:szCs w:val="20"/>
          <w:lang w:val="ru-RU"/>
        </w:rPr>
        <w:t xml:space="preserve"> </w:t>
      </w:r>
      <w:r w:rsidR="00317918" w:rsidRPr="001D0A94">
        <w:rPr>
          <w:sz w:val="20"/>
          <w:szCs w:val="20"/>
          <w:lang w:val="ru-RU"/>
        </w:rPr>
        <w:t>Перечень услуг (работ) по содержанию и ремонту общего имущества МКД, а также состав и периодичность указаны в Приложении №3 к настоящему Договору.</w:t>
      </w:r>
    </w:p>
    <w:p w:rsidR="006F7539" w:rsidRPr="006F7539" w:rsidRDefault="006F7539" w:rsidP="006F7539">
      <w:pPr>
        <w:pStyle w:val="a5"/>
        <w:widowControl/>
        <w:numPr>
          <w:ilvl w:val="1"/>
          <w:numId w:val="17"/>
        </w:numPr>
        <w:tabs>
          <w:tab w:val="left" w:pos="80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Управляющая организация на основании настоящего Договора выступает от имени, по поручению, за счет и в интересах Собственников (Пользователей) помещений в договорны</w:t>
      </w:r>
      <w:r w:rsidR="00044CC2">
        <w:rPr>
          <w:sz w:val="20"/>
          <w:szCs w:val="20"/>
          <w:lang w:val="ru-RU"/>
        </w:rPr>
        <w:t>х</w:t>
      </w:r>
      <w:r w:rsidRPr="006F7539">
        <w:rPr>
          <w:sz w:val="20"/>
          <w:szCs w:val="20"/>
          <w:lang w:val="ru-RU"/>
        </w:rPr>
        <w:t xml:space="preserve"> отношени</w:t>
      </w:r>
      <w:r w:rsidR="00044CC2">
        <w:rPr>
          <w:sz w:val="20"/>
          <w:szCs w:val="20"/>
          <w:lang w:val="ru-RU"/>
        </w:rPr>
        <w:t>ях</w:t>
      </w:r>
      <w:r w:rsidRPr="006F7539">
        <w:rPr>
          <w:sz w:val="20"/>
          <w:szCs w:val="20"/>
          <w:lang w:val="ru-RU"/>
        </w:rPr>
        <w:t>:</w:t>
      </w:r>
    </w:p>
    <w:p w:rsidR="006F7539" w:rsidRPr="006F7539" w:rsidRDefault="006F7539" w:rsidP="006F7539">
      <w:pPr>
        <w:pStyle w:val="a5"/>
        <w:widowControl/>
        <w:tabs>
          <w:tab w:val="left" w:pos="805"/>
        </w:tabs>
        <w:suppressAutoHyphens/>
        <w:ind w:left="0" w:right="0" w:firstLine="0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а) с ресурсоснабжающими организациями при заключении договоров на поставку коммунальных ресурсов</w:t>
      </w:r>
      <w:r>
        <w:rPr>
          <w:sz w:val="20"/>
          <w:szCs w:val="20"/>
          <w:lang w:val="ru-RU"/>
        </w:rPr>
        <w:t xml:space="preserve">, </w:t>
      </w:r>
      <w:r w:rsidRPr="006F7539">
        <w:rPr>
          <w:sz w:val="20"/>
          <w:szCs w:val="20"/>
          <w:lang w:val="ru-RU"/>
        </w:rPr>
        <w:t xml:space="preserve">с целью обеспечения предоставления собственникам </w:t>
      </w:r>
      <w:r w:rsidRPr="006F7539">
        <w:rPr>
          <w:sz w:val="20"/>
          <w:szCs w:val="20"/>
          <w:lang w:val="ru-RU" w:eastAsia="ru-RU"/>
        </w:rPr>
        <w:t xml:space="preserve">и иным лицам, пользующимся помещениями в </w:t>
      </w:r>
      <w:r>
        <w:rPr>
          <w:sz w:val="20"/>
          <w:szCs w:val="20"/>
          <w:lang w:val="ru-RU" w:eastAsia="ru-RU"/>
        </w:rPr>
        <w:t>МКД</w:t>
      </w:r>
      <w:r w:rsidRPr="006F7539">
        <w:rPr>
          <w:sz w:val="20"/>
          <w:szCs w:val="20"/>
          <w:lang w:val="ru-RU" w:eastAsia="ru-RU"/>
        </w:rPr>
        <w:t>,</w:t>
      </w:r>
      <w:r w:rsidRPr="006F7539">
        <w:rPr>
          <w:sz w:val="20"/>
          <w:szCs w:val="20"/>
          <w:lang w:val="ru-RU"/>
        </w:rPr>
        <w:t xml:space="preserve"> коммунальных услуг (ХВС, ГВС, водоотведение, теплоснабжение, электроснабжение) надлежащего качества и при наличии </w:t>
      </w:r>
      <w:r>
        <w:rPr>
          <w:sz w:val="20"/>
          <w:szCs w:val="20"/>
          <w:lang w:val="ru-RU"/>
        </w:rPr>
        <w:t>соответствующего оборудования;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б) с подрядными организациями, в целях получения собственниками (пользователями) качественных жили</w:t>
      </w:r>
      <w:r w:rsidR="00044CC2">
        <w:rPr>
          <w:sz w:val="20"/>
          <w:szCs w:val="20"/>
          <w:lang w:val="ru-RU"/>
        </w:rPr>
        <w:t>щных услуг в рамках настоящего Д</w:t>
      </w:r>
      <w:r w:rsidRPr="006F7539">
        <w:rPr>
          <w:sz w:val="20"/>
          <w:szCs w:val="20"/>
          <w:lang w:val="ru-RU"/>
        </w:rPr>
        <w:t>оговора;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 xml:space="preserve">в) со специализированными организациями (платежными агентами: операторами по приему платежей, платежными субагентами) на оказание услуг по начислению (перерасчету), приему (сбору) платы за содержание помещения, дополнительные и коммунальные услуги и перечислению денежных средств на счет Управляющей организации </w:t>
      </w:r>
      <w:r w:rsidR="00044CC2">
        <w:rPr>
          <w:sz w:val="20"/>
          <w:szCs w:val="20"/>
          <w:lang w:val="ru-RU"/>
        </w:rPr>
        <w:t>(Ресурсоснабжающей организации)</w:t>
      </w:r>
      <w:r w:rsidRPr="006F7539">
        <w:rPr>
          <w:sz w:val="20"/>
          <w:szCs w:val="20"/>
          <w:lang w:val="ru-RU"/>
        </w:rPr>
        <w:t>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г) со специализированной организацией (энергосервисной организацией)</w:t>
      </w:r>
      <w:r w:rsidR="00044CC2">
        <w:rPr>
          <w:sz w:val="20"/>
          <w:szCs w:val="20"/>
          <w:lang w:val="ru-RU"/>
        </w:rPr>
        <w:t>,</w:t>
      </w:r>
      <w:r w:rsidRPr="006F7539">
        <w:rPr>
          <w:sz w:val="20"/>
          <w:szCs w:val="20"/>
          <w:lang w:val="ru-RU"/>
        </w:rPr>
        <w:t xml:space="preserve"> оказывающей услуги по реализации Федерального закона №261-ФЗ от 23.11.2009 года «Об энергосбережении и энергетической эффективности»;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 xml:space="preserve">д) с третьими лицами по вопросам </w:t>
      </w:r>
      <w:r w:rsidR="008B7412">
        <w:rPr>
          <w:sz w:val="20"/>
          <w:szCs w:val="20"/>
          <w:lang w:val="ru-RU"/>
        </w:rPr>
        <w:t>содержания и ис</w:t>
      </w:r>
      <w:r w:rsidRPr="006F7539">
        <w:rPr>
          <w:sz w:val="20"/>
          <w:szCs w:val="20"/>
          <w:lang w:val="ru-RU"/>
        </w:rPr>
        <w:t>пользования общ</w:t>
      </w:r>
      <w:r w:rsidR="008B7412">
        <w:rPr>
          <w:sz w:val="20"/>
          <w:szCs w:val="20"/>
          <w:lang w:val="ru-RU"/>
        </w:rPr>
        <w:t>его</w:t>
      </w:r>
      <w:r w:rsidRPr="006F7539">
        <w:rPr>
          <w:sz w:val="20"/>
          <w:szCs w:val="20"/>
          <w:lang w:val="ru-RU"/>
        </w:rPr>
        <w:t xml:space="preserve"> имуществ</w:t>
      </w:r>
      <w:r w:rsidR="008B7412">
        <w:rPr>
          <w:sz w:val="20"/>
          <w:szCs w:val="20"/>
          <w:lang w:val="ru-RU"/>
        </w:rPr>
        <w:t>а</w:t>
      </w:r>
      <w:r w:rsidRPr="006F7539">
        <w:rPr>
          <w:sz w:val="20"/>
          <w:szCs w:val="20"/>
          <w:lang w:val="ru-RU"/>
        </w:rPr>
        <w:t xml:space="preserve"> МКД.</w:t>
      </w:r>
    </w:p>
    <w:p w:rsidR="003E289B" w:rsidRPr="001D30FD" w:rsidRDefault="00D33A11" w:rsidP="00BE3C6C">
      <w:pPr>
        <w:pStyle w:val="a5"/>
        <w:widowControl/>
        <w:numPr>
          <w:ilvl w:val="1"/>
          <w:numId w:val="17"/>
        </w:numPr>
        <w:tabs>
          <w:tab w:val="left" w:pos="825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Собственник </w:t>
      </w:r>
      <w:r w:rsidRPr="001D30FD">
        <w:rPr>
          <w:spacing w:val="-3"/>
          <w:sz w:val="20"/>
          <w:lang w:val="ru-RU"/>
        </w:rPr>
        <w:t xml:space="preserve">(Пользователь) выплачивает </w:t>
      </w:r>
      <w:r w:rsidRPr="001D30FD">
        <w:rPr>
          <w:spacing w:val="-4"/>
          <w:sz w:val="20"/>
          <w:lang w:val="ru-RU"/>
        </w:rPr>
        <w:t xml:space="preserve">Управляющей </w:t>
      </w:r>
      <w:r w:rsidRPr="001D30FD">
        <w:rPr>
          <w:sz w:val="20"/>
          <w:lang w:val="ru-RU"/>
        </w:rPr>
        <w:t xml:space="preserve">организации вознаграждение в составе </w:t>
      </w:r>
      <w:r w:rsidRPr="001D30FD">
        <w:rPr>
          <w:spacing w:val="-3"/>
          <w:sz w:val="20"/>
          <w:lang w:val="ru-RU"/>
        </w:rPr>
        <w:t xml:space="preserve">платежного </w:t>
      </w:r>
      <w:r w:rsidRPr="001D30FD">
        <w:rPr>
          <w:sz w:val="20"/>
          <w:lang w:val="ru-RU"/>
        </w:rPr>
        <w:t xml:space="preserve">документа в соответствии с условиями </w:t>
      </w:r>
      <w:r w:rsidRPr="001D30FD">
        <w:rPr>
          <w:spacing w:val="-3"/>
          <w:sz w:val="20"/>
          <w:lang w:val="ru-RU"/>
        </w:rPr>
        <w:t>настоящего Договора</w:t>
      </w:r>
      <w:r w:rsidRPr="001D30FD">
        <w:rPr>
          <w:sz w:val="20"/>
          <w:lang w:val="ru-RU"/>
        </w:rPr>
        <w:t>.</w:t>
      </w:r>
    </w:p>
    <w:p w:rsidR="003E289B" w:rsidRPr="001D30FD" w:rsidRDefault="00D33A11" w:rsidP="00BE3C6C">
      <w:pPr>
        <w:pStyle w:val="a5"/>
        <w:widowControl/>
        <w:numPr>
          <w:ilvl w:val="1"/>
          <w:numId w:val="17"/>
        </w:numPr>
        <w:tabs>
          <w:tab w:val="left" w:pos="813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Организация </w:t>
      </w:r>
      <w:r w:rsidRPr="001D30FD">
        <w:rPr>
          <w:spacing w:val="-3"/>
          <w:sz w:val="20"/>
          <w:lang w:val="ru-RU"/>
        </w:rPr>
        <w:t xml:space="preserve">работ </w:t>
      </w:r>
      <w:r w:rsidRPr="001D30FD">
        <w:rPr>
          <w:sz w:val="20"/>
          <w:lang w:val="ru-RU"/>
        </w:rPr>
        <w:t xml:space="preserve">по </w:t>
      </w:r>
      <w:r w:rsidRPr="001D30FD">
        <w:rPr>
          <w:spacing w:val="-3"/>
          <w:sz w:val="20"/>
          <w:lang w:val="ru-RU"/>
        </w:rPr>
        <w:t xml:space="preserve">содержанию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ремонту общего </w:t>
      </w:r>
      <w:r w:rsidRPr="001D30FD">
        <w:rPr>
          <w:sz w:val="20"/>
          <w:lang w:val="ru-RU"/>
        </w:rPr>
        <w:t>имущества МКД, предоставлению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коммунальных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услуг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осуществляются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пределах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финансирования,</w:t>
      </w:r>
      <w:r w:rsidRPr="001D30FD">
        <w:rPr>
          <w:spacing w:val="-11"/>
          <w:sz w:val="20"/>
          <w:lang w:val="ru-RU"/>
        </w:rPr>
        <w:t xml:space="preserve"> </w:t>
      </w:r>
      <w:r w:rsidR="004233A7" w:rsidRPr="001D30FD">
        <w:rPr>
          <w:spacing w:val="-3"/>
          <w:sz w:val="20"/>
          <w:lang w:val="ru-RU"/>
        </w:rPr>
        <w:t>пред</w:t>
      </w:r>
      <w:r w:rsidRPr="001D30FD">
        <w:rPr>
          <w:spacing w:val="-3"/>
          <w:sz w:val="20"/>
          <w:lang w:val="ru-RU"/>
        </w:rPr>
        <w:t xml:space="preserve">усмотренного </w:t>
      </w:r>
      <w:r w:rsidRPr="001D30FD">
        <w:rPr>
          <w:sz w:val="20"/>
          <w:lang w:val="ru-RU"/>
        </w:rPr>
        <w:t xml:space="preserve">условиями </w:t>
      </w:r>
      <w:r w:rsidRPr="001D30FD">
        <w:rPr>
          <w:spacing w:val="-3"/>
          <w:sz w:val="20"/>
          <w:lang w:val="ru-RU"/>
        </w:rPr>
        <w:t xml:space="preserve">настоящего Договора, </w:t>
      </w:r>
      <w:r w:rsidRPr="001D30FD">
        <w:rPr>
          <w:sz w:val="20"/>
          <w:lang w:val="ru-RU"/>
        </w:rPr>
        <w:t>в с</w:t>
      </w:r>
      <w:r w:rsidR="004233A7" w:rsidRPr="001D30FD">
        <w:rPr>
          <w:sz w:val="20"/>
          <w:lang w:val="ru-RU"/>
        </w:rPr>
        <w:t>оответствии с требованиями дей</w:t>
      </w:r>
      <w:r w:rsidRPr="001D30FD">
        <w:rPr>
          <w:spacing w:val="-4"/>
          <w:sz w:val="20"/>
          <w:lang w:val="ru-RU"/>
        </w:rPr>
        <w:t>ствующего</w:t>
      </w:r>
      <w:r w:rsidRPr="001D30FD">
        <w:rPr>
          <w:spacing w:val="16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законодательства.</w:t>
      </w:r>
    </w:p>
    <w:p w:rsidR="003E289B" w:rsidRPr="001D30FD" w:rsidRDefault="003E289B" w:rsidP="00BE3C6C">
      <w:pPr>
        <w:widowControl/>
        <w:suppressAutoHyphens/>
        <w:ind w:right="27" w:firstLine="284"/>
        <w:jc w:val="both"/>
        <w:rPr>
          <w:sz w:val="20"/>
          <w:lang w:val="ru-RU"/>
        </w:rPr>
      </w:pPr>
    </w:p>
    <w:p w:rsidR="003E289B" w:rsidRPr="00952500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spacing w:before="53"/>
        <w:ind w:left="0" w:right="27" w:firstLine="0"/>
        <w:jc w:val="center"/>
      </w:pPr>
      <w:r w:rsidRPr="001D30FD">
        <w:rPr>
          <w:spacing w:val="-3"/>
        </w:rPr>
        <w:t>Обязанности</w:t>
      </w:r>
      <w:r w:rsidRPr="001D30FD">
        <w:rPr>
          <w:spacing w:val="9"/>
        </w:rPr>
        <w:t xml:space="preserve"> </w:t>
      </w:r>
      <w:r w:rsidRPr="001D30FD">
        <w:rPr>
          <w:spacing w:val="-3"/>
        </w:rPr>
        <w:t>сторон</w:t>
      </w:r>
    </w:p>
    <w:p w:rsidR="003E289B" w:rsidRPr="00044CC2" w:rsidRDefault="00D33A11" w:rsidP="00BE3C6C">
      <w:pPr>
        <w:pStyle w:val="a5"/>
        <w:widowControl/>
        <w:numPr>
          <w:ilvl w:val="1"/>
          <w:numId w:val="16"/>
        </w:numPr>
        <w:tabs>
          <w:tab w:val="left" w:pos="447"/>
        </w:tabs>
        <w:suppressAutoHyphens/>
        <w:ind w:left="0" w:right="27" w:firstLine="284"/>
        <w:rPr>
          <w:b/>
          <w:sz w:val="20"/>
        </w:rPr>
      </w:pPr>
      <w:r w:rsidRPr="00044CC2">
        <w:rPr>
          <w:b/>
          <w:sz w:val="20"/>
        </w:rPr>
        <w:t>Собственник (Пользователь) обязан: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7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Нести бремя содержания помещения и общего имущества МКД, а также участвовать в расходах и оплачивать в полном объеме плату за управление, содержа</w:t>
      </w:r>
      <w:r w:rsidR="00DB0859" w:rsidRPr="00044CC2">
        <w:rPr>
          <w:sz w:val="20"/>
          <w:lang w:val="ru-RU"/>
        </w:rPr>
        <w:t xml:space="preserve">ние и </w:t>
      </w:r>
      <w:r w:rsidRPr="00044CC2">
        <w:rPr>
          <w:sz w:val="20"/>
          <w:lang w:val="ru-RU"/>
        </w:rPr>
        <w:t>ремонт помещения</w:t>
      </w:r>
      <w:r w:rsidR="00DB0859" w:rsidRPr="00044CC2">
        <w:rPr>
          <w:sz w:val="20"/>
          <w:lang w:val="ru-RU"/>
        </w:rPr>
        <w:t xml:space="preserve">, </w:t>
      </w:r>
      <w:r w:rsidRPr="00044CC2">
        <w:rPr>
          <w:sz w:val="20"/>
          <w:lang w:val="ru-RU"/>
        </w:rPr>
        <w:t>коммунальные услуги, в том числе пени в размере и случаях, предусмотренных законом и настоящим Договором.</w:t>
      </w:r>
    </w:p>
    <w:p w:rsidR="003E289B" w:rsidRPr="00044CC2" w:rsidRDefault="00D33A11" w:rsidP="00BE3C6C">
      <w:pPr>
        <w:pStyle w:val="a5"/>
        <w:widowControl/>
        <w:numPr>
          <w:ilvl w:val="3"/>
          <w:numId w:val="16"/>
        </w:numPr>
        <w:tabs>
          <w:tab w:val="left" w:pos="447"/>
          <w:tab w:val="left" w:pos="111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Оплачивать, согласно платежным документам, счета за услуги до 30 (Тридцать) числа месяца, следующего за расчетным.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7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Допускать представителей Управляющей организации, а также представителей обслуживающих организаций, имеющих право выполнять работы </w:t>
      </w:r>
      <w:r w:rsidR="004233A7" w:rsidRPr="00044CC2">
        <w:rPr>
          <w:sz w:val="20"/>
          <w:lang w:val="ru-RU"/>
        </w:rPr>
        <w:t>с установка</w:t>
      </w:r>
      <w:r w:rsidRPr="00044CC2">
        <w:rPr>
          <w:sz w:val="20"/>
          <w:lang w:val="ru-RU"/>
        </w:rPr>
        <w:t xml:space="preserve">ми электро-, тепло, водоснабжения, канализации и иными системами для устранения аварий, проведения работ по капитальному, текущему ремонту, осмотра инженерного </w:t>
      </w:r>
      <w:r w:rsidRPr="00044CC2">
        <w:rPr>
          <w:sz w:val="20"/>
          <w:szCs w:val="20"/>
          <w:lang w:val="ru-RU"/>
        </w:rPr>
        <w:t>оборудования, приборов учета и контроля.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5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Поддерживать помещение в надлежащем состоянии, не допуская бесхозяйственного обращения с ним,</w:t>
      </w:r>
      <w:r w:rsidR="0035119D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соблюдать и выполнять правила проживания и пользования жилыми помещениями, правила содержания общего имущества МКД, требования пожарной, санитарной и электробезопасности, не допуская выполнения в МКД либо в помещении работ или совершения действий, приводящих к порче помещений, нарушению конструктивных элементов МКД, либо создающих повышенный шум или вибрацию, нарушающие нормальные условия проживания в других помещениях.</w:t>
      </w:r>
      <w:r w:rsidR="0035119D" w:rsidRPr="00044CC2">
        <w:rPr>
          <w:sz w:val="20"/>
          <w:szCs w:val="20"/>
          <w:lang w:val="ru-RU"/>
        </w:rPr>
        <w:t xml:space="preserve"> </w:t>
      </w:r>
    </w:p>
    <w:p w:rsidR="00910819" w:rsidRPr="00044CC2" w:rsidRDefault="00910819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5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Не выбрасывать сигаретные окурки и иные предметы в окно и (или) с балкона.</w:t>
      </w:r>
    </w:p>
    <w:p w:rsidR="00910819" w:rsidRPr="00044CC2" w:rsidRDefault="00910819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5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lastRenderedPageBreak/>
        <w:t>Обеспечивать соблюдение надлежащего температурного режима в жилом помещении в отопительный период (не менее +18º</w:t>
      </w:r>
      <w:r w:rsidRPr="00044CC2">
        <w:rPr>
          <w:sz w:val="20"/>
          <w:szCs w:val="20"/>
        </w:rPr>
        <w:t>C</w:t>
      </w:r>
      <w:r w:rsidRPr="00044CC2">
        <w:rPr>
          <w:sz w:val="20"/>
          <w:szCs w:val="20"/>
          <w:lang w:val="ru-RU"/>
        </w:rPr>
        <w:t>), в том числе во время отсутствия Собственника (Пользователя) в данном жилом помещении для исключения промерзания стен и повышения энергопотребления Собственниками (Пользователями) смежных жилых помещений.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Сети холодного, горячего водоснабжения, водоотведения, отопления, электроснабжения, санитарно-техническое оборудование внутри помещения (унитазы, </w:t>
      </w:r>
      <w:r w:rsidR="004233A7" w:rsidRPr="00044CC2">
        <w:rPr>
          <w:sz w:val="20"/>
          <w:szCs w:val="20"/>
          <w:lang w:val="ru-RU"/>
        </w:rPr>
        <w:t>ван</w:t>
      </w:r>
      <w:r w:rsidRPr="00044CC2">
        <w:rPr>
          <w:sz w:val="20"/>
          <w:szCs w:val="20"/>
          <w:lang w:val="ru-RU"/>
        </w:rPr>
        <w:t xml:space="preserve">ны, раковины, умывальники, плиты, полотенцесушители с отсекающими вентилями и т.д.), электрооборудование (электрические плиты, розетки) автономные дымовые извещатели, а также иное оборудование, установленные внутри помещения и индивидуальные приборы учета энергоресурсов принадлежат Собственнику (Пользователю), который осуществляет их содержание и ремонт в пределах границы ответственности, установленной в Приложении </w:t>
      </w:r>
      <w:r w:rsidR="00FA574D">
        <w:rPr>
          <w:sz w:val="20"/>
          <w:szCs w:val="20"/>
          <w:lang w:val="ru-RU"/>
        </w:rPr>
        <w:t>№4</w:t>
      </w:r>
      <w:r w:rsidRPr="00044CC2">
        <w:rPr>
          <w:sz w:val="20"/>
          <w:szCs w:val="20"/>
          <w:lang w:val="ru-RU"/>
        </w:rPr>
        <w:t xml:space="preserve"> к настоящему Договору.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3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Соблюдать чистоту и порядок в подъездах, на лестничных клетках и в других местах общего пользования, выносить </w:t>
      </w:r>
      <w:r w:rsidR="00DB0859" w:rsidRPr="00044CC2">
        <w:rPr>
          <w:sz w:val="20"/>
          <w:szCs w:val="20"/>
          <w:lang w:val="ru-RU"/>
        </w:rPr>
        <w:t xml:space="preserve">бытовой мусор и </w:t>
      </w:r>
      <w:r w:rsidRPr="00044CC2">
        <w:rPr>
          <w:sz w:val="20"/>
          <w:szCs w:val="20"/>
          <w:lang w:val="ru-RU"/>
        </w:rPr>
        <w:t xml:space="preserve">пищевые отходы в специально </w:t>
      </w:r>
      <w:r w:rsidR="00DB0859" w:rsidRPr="00044CC2">
        <w:rPr>
          <w:sz w:val="20"/>
          <w:szCs w:val="20"/>
          <w:lang w:val="ru-RU"/>
        </w:rPr>
        <w:t>отведен</w:t>
      </w:r>
      <w:r w:rsidRPr="00044CC2">
        <w:rPr>
          <w:sz w:val="20"/>
          <w:szCs w:val="20"/>
          <w:lang w:val="ru-RU"/>
        </w:rPr>
        <w:t>ные для этого места (контейнерная площадка на территории МКД).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962"/>
        </w:tabs>
        <w:suppressAutoHyphens/>
        <w:ind w:left="0" w:right="28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Обеспечить за свой счет устранение повреждений помещения, а также ремонт либо замену поврежденного санитарно-технического или иного оборудования, если эти повреждения произошли по вине </w:t>
      </w:r>
      <w:r w:rsidR="00384795" w:rsidRPr="00044CC2">
        <w:rPr>
          <w:sz w:val="20"/>
          <w:szCs w:val="20"/>
          <w:lang w:val="ru-RU"/>
        </w:rPr>
        <w:t>Собственника (Пользователя), Сособственников (нескольких Пользователей одного жилого помещения)</w:t>
      </w:r>
      <w:r w:rsidRPr="00044CC2">
        <w:rPr>
          <w:sz w:val="20"/>
          <w:szCs w:val="20"/>
          <w:lang w:val="ru-RU"/>
        </w:rPr>
        <w:t>, либо лиц совместно с ним</w:t>
      </w:r>
      <w:r w:rsidR="00384795" w:rsidRPr="00044CC2">
        <w:rPr>
          <w:sz w:val="20"/>
          <w:szCs w:val="20"/>
          <w:lang w:val="ru-RU"/>
        </w:rPr>
        <w:t>и</w:t>
      </w:r>
      <w:r w:rsidRPr="00044CC2">
        <w:rPr>
          <w:sz w:val="20"/>
          <w:szCs w:val="20"/>
          <w:lang w:val="ru-RU"/>
        </w:rPr>
        <w:t xml:space="preserve"> проживающих, а также возмещать связанные с этим убытки.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934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szCs w:val="20"/>
          <w:lang w:val="ru-RU"/>
        </w:rPr>
        <w:t>Обеспечить за свой счет установку приборов учета (горячее</w:t>
      </w:r>
      <w:r w:rsidRPr="00044CC2">
        <w:rPr>
          <w:sz w:val="20"/>
          <w:lang w:val="ru-RU"/>
        </w:rPr>
        <w:t xml:space="preserve"> и холодное водоснабжение, тепловой и электрической энергии) в течение 5 дней с момента выхода из строя соответствующего прибора с обязательным уведомлением Управляющей </w:t>
      </w:r>
      <w:r w:rsidR="004233A7" w:rsidRPr="00044CC2">
        <w:rPr>
          <w:sz w:val="20"/>
          <w:lang w:val="ru-RU"/>
        </w:rPr>
        <w:t>органи</w:t>
      </w:r>
      <w:r w:rsidRPr="00044CC2">
        <w:rPr>
          <w:sz w:val="20"/>
          <w:lang w:val="ru-RU"/>
        </w:rPr>
        <w:t>зации, с целью опломбирования и принятия прибора учета в расчеты; поддерживать их в надлежащем техническом состоянии и своевременно осуществлять поверку.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966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Снимать и передавать Управляющей организации показания индивидуальных приборов учета энергоресурсов до 22 числа каждого расчетного месяца.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966"/>
        </w:tabs>
        <w:suppressAutoHyphens/>
        <w:ind w:left="0" w:right="28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Использовать помещение, а также общее </w:t>
      </w:r>
      <w:r w:rsidR="00DB0859" w:rsidRPr="00044CC2">
        <w:rPr>
          <w:sz w:val="20"/>
          <w:lang w:val="ru-RU"/>
        </w:rPr>
        <w:t xml:space="preserve">имущество МКД в соответствии </w:t>
      </w:r>
      <w:r w:rsidRPr="00044CC2">
        <w:rPr>
          <w:sz w:val="20"/>
          <w:lang w:val="ru-RU"/>
        </w:rPr>
        <w:t xml:space="preserve">с его назначением, бережно относится к МКД, объектам внешнего благоустройства, </w:t>
      </w:r>
      <w:r w:rsidRPr="00044CC2">
        <w:rPr>
          <w:sz w:val="20"/>
          <w:szCs w:val="20"/>
          <w:lang w:val="ru-RU"/>
        </w:rPr>
        <w:t xml:space="preserve">обеспечить их сохранность. При обнаружении неисправностей сообщать о них </w:t>
      </w:r>
      <w:r w:rsidR="00976EBA" w:rsidRPr="00044CC2">
        <w:rPr>
          <w:sz w:val="20"/>
          <w:szCs w:val="20"/>
          <w:lang w:val="ru-RU"/>
        </w:rPr>
        <w:t>Управ</w:t>
      </w:r>
      <w:r w:rsidRPr="00044CC2">
        <w:rPr>
          <w:sz w:val="20"/>
          <w:szCs w:val="20"/>
          <w:lang w:val="ru-RU"/>
        </w:rPr>
        <w:t>ляющей организации.</w:t>
      </w:r>
    </w:p>
    <w:p w:rsidR="004233A7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1038"/>
        </w:tabs>
        <w:suppressAutoHyphens/>
        <w:ind w:left="0" w:right="28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Не устанавливать замочные устройства, в том числе системы контроля </w:t>
      </w:r>
      <w:r w:rsidR="0035119D" w:rsidRPr="00044CC2">
        <w:rPr>
          <w:sz w:val="20"/>
          <w:szCs w:val="20"/>
          <w:lang w:val="ru-RU"/>
        </w:rPr>
        <w:t>до</w:t>
      </w:r>
      <w:r w:rsidRPr="00044CC2">
        <w:rPr>
          <w:sz w:val="20"/>
          <w:szCs w:val="20"/>
          <w:lang w:val="ru-RU"/>
        </w:rPr>
        <w:t>ступа, двери (перегородки) в местах общего пользования (тамбуры, ниши и коридоры).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1038"/>
        </w:tabs>
        <w:suppressAutoHyphens/>
        <w:ind w:left="0" w:right="28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Не подключать электрические приборы (дрели и т.п.) к этажным щитам, не снимать </w:t>
      </w:r>
      <w:r w:rsidR="00DB0859" w:rsidRPr="00044CC2">
        <w:rPr>
          <w:sz w:val="20"/>
          <w:szCs w:val="20"/>
          <w:lang w:val="ru-RU"/>
        </w:rPr>
        <w:t>пожарные извещатели</w:t>
      </w:r>
      <w:r w:rsidRPr="00044CC2">
        <w:rPr>
          <w:sz w:val="20"/>
          <w:szCs w:val="20"/>
          <w:lang w:val="ru-RU"/>
        </w:rPr>
        <w:t xml:space="preserve"> системы автоматической противопожарной </w:t>
      </w:r>
      <w:r w:rsidR="00DB0859" w:rsidRPr="00044CC2">
        <w:rPr>
          <w:sz w:val="20"/>
          <w:szCs w:val="20"/>
          <w:lang w:val="ru-RU"/>
        </w:rPr>
        <w:t xml:space="preserve">защиты, установленные </w:t>
      </w:r>
      <w:r w:rsidRPr="00044CC2">
        <w:rPr>
          <w:sz w:val="20"/>
          <w:szCs w:val="20"/>
          <w:lang w:val="ru-RU"/>
        </w:rPr>
        <w:t>в помещении и не отключать подходящие к ним провода. Снятие датчиков возможно только на время проведения ремонтных работ в помещении и при наличии разрешения Управляющей организации.</w:t>
      </w:r>
    </w:p>
    <w:p w:rsidR="003E289B" w:rsidRPr="00044CC2" w:rsidRDefault="00D33A11" w:rsidP="004A1BEF">
      <w:pPr>
        <w:pStyle w:val="a5"/>
        <w:widowControl/>
        <w:numPr>
          <w:ilvl w:val="3"/>
          <w:numId w:val="16"/>
        </w:numPr>
        <w:tabs>
          <w:tab w:val="left" w:pos="447"/>
          <w:tab w:val="left" w:pos="1171"/>
        </w:tabs>
        <w:suppressAutoHyphens/>
        <w:ind w:left="0" w:right="28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По завершении ремонтных работ в помещении, восстановить систему пожарной сигнализации (установить и подключить </w:t>
      </w:r>
      <w:r w:rsidR="00E918E5" w:rsidRPr="00044CC2">
        <w:rPr>
          <w:sz w:val="20"/>
          <w:szCs w:val="20"/>
          <w:lang w:val="ru-RU"/>
        </w:rPr>
        <w:t>извещатели</w:t>
      </w:r>
      <w:r w:rsidRPr="00044CC2">
        <w:rPr>
          <w:sz w:val="20"/>
          <w:szCs w:val="20"/>
          <w:lang w:val="ru-RU"/>
        </w:rPr>
        <w:t>).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1051"/>
        </w:tabs>
        <w:suppressAutoHyphens/>
        <w:ind w:left="0" w:right="28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При заключении настоящего Договора представить копии правоустанавливающих либо подтверждающих документов на помещение.</w:t>
      </w:r>
    </w:p>
    <w:p w:rsidR="003E289B" w:rsidRPr="00044CC2" w:rsidRDefault="00D33A11" w:rsidP="004A1BEF">
      <w:pPr>
        <w:pStyle w:val="a5"/>
        <w:widowControl/>
        <w:numPr>
          <w:ilvl w:val="2"/>
          <w:numId w:val="16"/>
        </w:numPr>
        <w:tabs>
          <w:tab w:val="left" w:pos="447"/>
          <w:tab w:val="left" w:pos="1047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szCs w:val="20"/>
          <w:lang w:val="ru-RU"/>
        </w:rPr>
        <w:t xml:space="preserve">Не сбрасывать в систему канализации </w:t>
      </w:r>
      <w:r w:rsidR="00FF028D" w:rsidRPr="00044CC2">
        <w:rPr>
          <w:sz w:val="20"/>
          <w:szCs w:val="20"/>
          <w:lang w:val="ru-RU"/>
        </w:rPr>
        <w:t>технический</w:t>
      </w:r>
      <w:r w:rsidR="00FF028D" w:rsidRPr="00044CC2">
        <w:rPr>
          <w:sz w:val="20"/>
          <w:lang w:val="ru-RU"/>
        </w:rPr>
        <w:t xml:space="preserve"> </w:t>
      </w:r>
      <w:r w:rsidRPr="00044CC2">
        <w:rPr>
          <w:sz w:val="20"/>
          <w:lang w:val="ru-RU"/>
        </w:rPr>
        <w:t>мусор, твердые бытовые</w:t>
      </w:r>
      <w:r w:rsidR="00FF028D" w:rsidRPr="00044CC2">
        <w:rPr>
          <w:sz w:val="20"/>
          <w:lang w:val="ru-RU"/>
        </w:rPr>
        <w:t xml:space="preserve"> отходы</w:t>
      </w:r>
      <w:r w:rsidRPr="00044CC2">
        <w:rPr>
          <w:sz w:val="20"/>
          <w:lang w:val="ru-RU"/>
        </w:rPr>
        <w:t xml:space="preserve">, </w:t>
      </w:r>
      <w:r w:rsidR="00FF028D" w:rsidRPr="00044CC2">
        <w:rPr>
          <w:sz w:val="20"/>
          <w:lang w:val="ru-RU"/>
        </w:rPr>
        <w:t>строительный мусор</w:t>
      </w:r>
      <w:r w:rsidRPr="00044CC2">
        <w:rPr>
          <w:sz w:val="20"/>
          <w:lang w:val="ru-RU"/>
        </w:rPr>
        <w:t>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Незамедлительно сообщать в Управляющую организацию об обнаружении неисправности сетей, оборудования, приборов учета, снижении параметров качества коммунальных услуг, ведущих к нарушению комфортности проживания, создающих угрозу жизни и здоровью, безопасности Собственников (Пользователей).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Выносить и вывозить за свой счет строительный и иной крупногабаритный мусор из </w:t>
      </w:r>
      <w:r w:rsidR="00E918E5" w:rsidRPr="00044CC2">
        <w:rPr>
          <w:sz w:val="20"/>
          <w:lang w:val="ru-RU"/>
        </w:rPr>
        <w:t>помещений</w:t>
      </w:r>
      <w:r w:rsidR="004233A7" w:rsidRPr="00044CC2">
        <w:rPr>
          <w:sz w:val="20"/>
          <w:lang w:val="ru-RU"/>
        </w:rPr>
        <w:t>, путем самостоятельной установки отдельного бункера</w:t>
      </w:r>
      <w:r w:rsidR="00E918E5" w:rsidRPr="00044CC2">
        <w:rPr>
          <w:sz w:val="20"/>
          <w:lang w:val="ru-RU"/>
        </w:rPr>
        <w:t xml:space="preserve">, в том числе </w:t>
      </w:r>
      <w:r w:rsidR="004233A7" w:rsidRPr="00044CC2">
        <w:rPr>
          <w:sz w:val="20"/>
          <w:lang w:val="ru-RU"/>
        </w:rPr>
        <w:t>не складировать его на</w:t>
      </w:r>
      <w:r w:rsidR="00E918E5" w:rsidRPr="00044CC2">
        <w:rPr>
          <w:sz w:val="20"/>
          <w:lang w:val="ru-RU"/>
        </w:rPr>
        <w:t xml:space="preserve"> придомовой территории.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Соблюдать правила пожарной безопасности при пользовании электрическими, приборами; не допускать установки самодельн</w:t>
      </w:r>
      <w:r w:rsidR="00976EBA" w:rsidRPr="00044CC2">
        <w:rPr>
          <w:sz w:val="20"/>
          <w:lang w:val="ru-RU"/>
        </w:rPr>
        <w:t>ых предохранительных электриче</w:t>
      </w:r>
      <w:r w:rsidRPr="00044CC2">
        <w:rPr>
          <w:sz w:val="20"/>
          <w:lang w:val="ru-RU"/>
        </w:rPr>
        <w:t>ских устройств, загромождения мест общего пользования (коридоров, проходов, лестничных клеток, запасных выходов, выходов на чердак, подходов к тамбурам, нишам), выполнять другие требования пожарной безопасности.</w:t>
      </w:r>
    </w:p>
    <w:p w:rsidR="003E289B" w:rsidRPr="0016302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Не </w:t>
      </w:r>
      <w:r w:rsidRPr="00163022">
        <w:rPr>
          <w:sz w:val="20"/>
          <w:szCs w:val="20"/>
          <w:lang w:val="ru-RU"/>
        </w:rPr>
        <w:t>оставлять в режиме ожидания бытовые машины и приборы при отсутствии лиц в помещении.</w:t>
      </w:r>
    </w:p>
    <w:p w:rsidR="003E289B" w:rsidRPr="0016302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Не осуществлять переоборудование внутренних инженерных сетей,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</w:t>
      </w:r>
      <w:r w:rsidR="006D7F1C" w:rsidRPr="00163022">
        <w:rPr>
          <w:sz w:val="20"/>
          <w:szCs w:val="20"/>
          <w:lang w:val="ru-RU"/>
        </w:rPr>
        <w:t xml:space="preserve">соответствующего согласования, в том числе </w:t>
      </w:r>
      <w:r w:rsidRPr="00163022">
        <w:rPr>
          <w:sz w:val="20"/>
          <w:szCs w:val="20"/>
          <w:lang w:val="ru-RU"/>
        </w:rPr>
        <w:t>Управляющей организацией.</w:t>
      </w:r>
    </w:p>
    <w:p w:rsidR="003E289B" w:rsidRPr="0016302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7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В случае продажи Собственником помещения иному лицу, предоставить Управляющей организации информацию о дате регистрации перехода права собственности в срок до 25 числа текущего месяца.</w:t>
      </w:r>
    </w:p>
    <w:p w:rsidR="003E289B" w:rsidRPr="0016302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При обнаружении неисправностей в местах общего пользования немедленно уведомлять Управляющую организацию и/или соответствующую аварийную </w:t>
      </w:r>
      <w:r w:rsidR="00976EBA" w:rsidRPr="00163022">
        <w:rPr>
          <w:sz w:val="20"/>
          <w:szCs w:val="20"/>
          <w:lang w:val="ru-RU"/>
        </w:rPr>
        <w:t>служ</w:t>
      </w:r>
      <w:r w:rsidRPr="00163022">
        <w:rPr>
          <w:sz w:val="20"/>
          <w:szCs w:val="20"/>
          <w:lang w:val="ru-RU"/>
        </w:rPr>
        <w:t>бу, а при наличии возможности - принимать все возможные меры по их устранению.</w:t>
      </w:r>
    </w:p>
    <w:p w:rsidR="003E289B" w:rsidRPr="0016302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37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Не использовать теплоноситель в системах отопления не по прямому назначению (производить слив воды из системы и приборов отопления и (или) использовать его на бытовые нужды). При изменении системы отопления и замене приборов </w:t>
      </w:r>
      <w:r w:rsidR="00976EBA" w:rsidRPr="00163022">
        <w:rPr>
          <w:sz w:val="20"/>
          <w:szCs w:val="20"/>
          <w:lang w:val="ru-RU"/>
        </w:rPr>
        <w:t>отопле</w:t>
      </w:r>
      <w:r w:rsidRPr="00163022">
        <w:rPr>
          <w:sz w:val="20"/>
          <w:szCs w:val="20"/>
          <w:lang w:val="ru-RU"/>
        </w:rPr>
        <w:t>ния, согласовать изменения с Управляющей организацией.</w:t>
      </w:r>
    </w:p>
    <w:p w:rsidR="003E289B" w:rsidRPr="0016302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2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Возмещать ущерб, нанесенный третьим лицам или имуществу, в результате ненадлежащего использования помещения или общего имущества МКД, в том числе не допуска представителей Управляющей организации для устранения аварийной ситуации.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Не производить переустройство и/или перепланировку помещения </w:t>
      </w:r>
      <w:r w:rsidR="00976EBA" w:rsidRPr="00163022">
        <w:rPr>
          <w:sz w:val="20"/>
          <w:szCs w:val="20"/>
          <w:lang w:val="ru-RU"/>
        </w:rPr>
        <w:t>без по</w:t>
      </w:r>
      <w:r w:rsidRPr="00163022">
        <w:rPr>
          <w:sz w:val="20"/>
          <w:szCs w:val="20"/>
          <w:lang w:val="ru-RU"/>
        </w:rPr>
        <w:t xml:space="preserve">лучения соответствующего согласования, предусмотренного жилищным </w:t>
      </w:r>
      <w:r w:rsidR="00976EBA" w:rsidRPr="00163022">
        <w:rPr>
          <w:sz w:val="20"/>
          <w:szCs w:val="20"/>
          <w:lang w:val="ru-RU"/>
        </w:rPr>
        <w:t>законодатель</w:t>
      </w:r>
      <w:r w:rsidRPr="00163022">
        <w:rPr>
          <w:sz w:val="20"/>
          <w:szCs w:val="20"/>
          <w:lang w:val="ru-RU"/>
        </w:rPr>
        <w:t>ством РФ.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Самостоятельно и за свой счет производить поверку </w:t>
      </w:r>
      <w:r w:rsidR="00E918E5" w:rsidRPr="00163022">
        <w:rPr>
          <w:sz w:val="20"/>
          <w:szCs w:val="20"/>
          <w:lang w:val="ru-RU"/>
        </w:rPr>
        <w:t>приборов учета согласно паспорт</w:t>
      </w:r>
      <w:r w:rsidR="004233A7" w:rsidRPr="00163022">
        <w:rPr>
          <w:sz w:val="20"/>
          <w:szCs w:val="20"/>
          <w:lang w:val="ru-RU"/>
        </w:rPr>
        <w:t>а</w:t>
      </w:r>
      <w:r w:rsidR="002A307C" w:rsidRPr="00163022">
        <w:rPr>
          <w:sz w:val="20"/>
          <w:szCs w:val="20"/>
          <w:lang w:val="ru-RU"/>
        </w:rPr>
        <w:t xml:space="preserve"> прибора учета</w:t>
      </w:r>
      <w:r w:rsidR="00E918E5" w:rsidRPr="00163022">
        <w:rPr>
          <w:sz w:val="20"/>
          <w:szCs w:val="20"/>
          <w:lang w:val="ru-RU"/>
        </w:rPr>
        <w:t xml:space="preserve"> в установ</w:t>
      </w:r>
      <w:r w:rsidRPr="00163022">
        <w:rPr>
          <w:sz w:val="20"/>
          <w:szCs w:val="20"/>
          <w:lang w:val="ru-RU"/>
        </w:rPr>
        <w:t>ленные законодательством сроки.</w:t>
      </w:r>
      <w:r w:rsidR="00163022">
        <w:rPr>
          <w:sz w:val="20"/>
          <w:szCs w:val="20"/>
          <w:lang w:val="ru-RU"/>
        </w:rPr>
        <w:t xml:space="preserve"> </w:t>
      </w:r>
      <w:r w:rsidRPr="00163022">
        <w:rPr>
          <w:sz w:val="20"/>
          <w:szCs w:val="20"/>
          <w:lang w:val="ru-RU"/>
        </w:rPr>
        <w:t>В случае сдачи в наем (аренду) помещения, письменно уведомить Управляющую организацию об этом с указанием фактически проживающих нанимателей (арендаторов), периода с которого они проживают.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В случае отсутствия письменного уведомления и обнаружения факта проживания нанимателей (арендаторов), Управляющей организацией будут направлена информация по выявленному факту в соответствующие органы и организации.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Ежегодно</w:t>
      </w:r>
      <w:r w:rsidR="00E918E5" w:rsidRPr="00163022">
        <w:rPr>
          <w:sz w:val="20"/>
          <w:szCs w:val="20"/>
          <w:lang w:val="ru-RU"/>
        </w:rPr>
        <w:t xml:space="preserve"> (при необходимости)</w:t>
      </w:r>
      <w:r w:rsidRPr="00163022">
        <w:rPr>
          <w:sz w:val="20"/>
          <w:szCs w:val="20"/>
          <w:lang w:val="ru-RU"/>
        </w:rPr>
        <w:t xml:space="preserve">, до отопительного периода, проводить мероприятия по подготовке помещения </w:t>
      </w:r>
      <w:r w:rsidR="00E918E5" w:rsidRPr="00163022">
        <w:rPr>
          <w:sz w:val="20"/>
          <w:szCs w:val="20"/>
          <w:lang w:val="ru-RU"/>
        </w:rPr>
        <w:t>к зимним условиям</w:t>
      </w:r>
      <w:r w:rsidRPr="00163022">
        <w:rPr>
          <w:sz w:val="20"/>
          <w:szCs w:val="20"/>
          <w:lang w:val="ru-RU"/>
        </w:rPr>
        <w:t>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lastRenderedPageBreak/>
        <w:t>При отсутствии лиц в помещении в течение более 5 (пять) дней закрывать запорную арматуру на подводящем трубопроводе к санитарно-техническим приборам, отключать электроприборы.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В случае смены номеров контактных телефонов в течение 5 (пять) дней письменно проинформировать об этом Управляющую организацию.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Не загораживать оставленным на дворовой территории автотранспортным средством места проезда специальных автомашин (пожарной службы, полиции, скорой помощи, уборочной техники, мусоровозов и т.д.), а также нести ответственность в случае неисполнения указанных действий. В случае загораживания своим </w:t>
      </w:r>
      <w:r w:rsidR="00D4022D" w:rsidRPr="00163022">
        <w:rPr>
          <w:sz w:val="20"/>
          <w:szCs w:val="20"/>
          <w:lang w:val="ru-RU"/>
        </w:rPr>
        <w:t>автотранспорт</w:t>
      </w:r>
      <w:r w:rsidRPr="00163022">
        <w:rPr>
          <w:sz w:val="20"/>
          <w:szCs w:val="20"/>
          <w:lang w:val="ru-RU"/>
        </w:rPr>
        <w:t xml:space="preserve">ным средством проезда к контейнерной площадке специальных автомашин (уборочной техники, мусоровозов) для вывоза твердых бытовых отходов, Управляющая </w:t>
      </w:r>
      <w:r w:rsidR="00D4022D" w:rsidRPr="00163022">
        <w:rPr>
          <w:sz w:val="20"/>
          <w:szCs w:val="20"/>
          <w:lang w:val="ru-RU"/>
        </w:rPr>
        <w:t>организа</w:t>
      </w:r>
      <w:r w:rsidRPr="00163022">
        <w:rPr>
          <w:sz w:val="20"/>
          <w:szCs w:val="20"/>
          <w:lang w:val="ru-RU"/>
        </w:rPr>
        <w:t>ция имеет право вызвать эвакуатор, с последующим выставлением счета на оплату за его услуги Собственнику (Пользователю) данного автотранспортного средства.</w:t>
      </w:r>
    </w:p>
    <w:p w:rsidR="00163022" w:rsidRPr="00163022" w:rsidRDefault="004A5718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 xml:space="preserve">Не нарушать целостности (не обрывать, не срывать, </w:t>
      </w:r>
      <w:r w:rsidR="00F453D9" w:rsidRPr="00163022">
        <w:rPr>
          <w:sz w:val="20"/>
          <w:szCs w:val="20"/>
          <w:lang w:val="ru-RU"/>
        </w:rPr>
        <w:t xml:space="preserve">не демонтировать и т.п.) </w:t>
      </w:r>
      <w:r w:rsidRPr="00163022">
        <w:rPr>
          <w:sz w:val="20"/>
          <w:szCs w:val="20"/>
          <w:lang w:val="ru-RU"/>
        </w:rPr>
        <w:t>проводов и иных элементов системы диспетчеризации приборов учета для автоматического съема показаний, установленных в жилом помещении.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Не подключать стиральные машины к противопожарным водопроводным кранам, не демонтировать установленные в помещениях системы противопожарной защиты (извещатели тепловые пожарные (коридор помещения), подключенные в общедомовую систему автоматической пожарной защиты, пожарные шланги).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Проветривать помещения и при необходимости установить дополнительные приточные клапаны на окна для постоянного притока воздуха в помещение.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При расторжении (прекращении) настоящего Договора в полном объеме погасить имеющуюся перед Управляющей организацией задолженность.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Не допускать стоянки своих автотранспортных средств на тротуарах, внутридомовых проездах, оставлять их на специально отведенных для этого парковочных местах.</w:t>
      </w:r>
    </w:p>
    <w:p w:rsidR="00163022" w:rsidRPr="00163022" w:rsidRDefault="00D4022D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Оплачивать, в составе платы за содержание и ремонт помещения, р</w:t>
      </w:r>
      <w:r w:rsidR="00F65BFD" w:rsidRPr="00163022">
        <w:rPr>
          <w:sz w:val="20"/>
          <w:szCs w:val="20"/>
          <w:lang w:val="ru-RU"/>
        </w:rPr>
        <w:t xml:space="preserve">асходы </w:t>
      </w:r>
      <w:r w:rsidR="004E3DEC" w:rsidRPr="00163022">
        <w:rPr>
          <w:sz w:val="20"/>
          <w:szCs w:val="20"/>
          <w:lang w:val="ru-RU"/>
        </w:rPr>
        <w:t>по</w:t>
      </w:r>
      <w:r w:rsidR="00F65BFD" w:rsidRPr="00163022">
        <w:rPr>
          <w:sz w:val="20"/>
          <w:szCs w:val="20"/>
          <w:lang w:val="ru-RU"/>
        </w:rPr>
        <w:t xml:space="preserve"> коммунальны</w:t>
      </w:r>
      <w:r w:rsidR="004E3DEC" w:rsidRPr="00163022">
        <w:rPr>
          <w:sz w:val="20"/>
          <w:szCs w:val="20"/>
          <w:lang w:val="ru-RU"/>
        </w:rPr>
        <w:t>м</w:t>
      </w:r>
      <w:r w:rsidR="00F65BFD" w:rsidRPr="00163022">
        <w:rPr>
          <w:sz w:val="20"/>
          <w:szCs w:val="20"/>
          <w:lang w:val="ru-RU"/>
        </w:rPr>
        <w:t xml:space="preserve"> ресурс</w:t>
      </w:r>
      <w:r w:rsidR="004E3DEC" w:rsidRPr="00163022">
        <w:rPr>
          <w:sz w:val="20"/>
          <w:szCs w:val="20"/>
          <w:lang w:val="ru-RU"/>
        </w:rPr>
        <w:t>ам</w:t>
      </w:r>
      <w:r w:rsidR="00976EBA" w:rsidRPr="00163022">
        <w:rPr>
          <w:sz w:val="20"/>
          <w:szCs w:val="20"/>
          <w:lang w:val="ru-RU"/>
        </w:rPr>
        <w:t xml:space="preserve"> (холодную воду, горячую воду, отведение сточных вод, электрическую энергию)</w:t>
      </w:r>
      <w:r w:rsidR="00F65BFD" w:rsidRPr="00163022">
        <w:rPr>
          <w:sz w:val="20"/>
          <w:szCs w:val="20"/>
          <w:lang w:val="ru-RU"/>
        </w:rPr>
        <w:t>, используемы</w:t>
      </w:r>
      <w:r w:rsidR="004E3DEC" w:rsidRPr="00163022">
        <w:rPr>
          <w:sz w:val="20"/>
          <w:szCs w:val="20"/>
          <w:lang w:val="ru-RU"/>
        </w:rPr>
        <w:t>м</w:t>
      </w:r>
      <w:r w:rsidR="00F65BFD" w:rsidRPr="00163022">
        <w:rPr>
          <w:sz w:val="20"/>
          <w:szCs w:val="20"/>
          <w:lang w:val="ru-RU"/>
        </w:rPr>
        <w:t xml:space="preserve"> в целях содержания общего имущества в </w:t>
      </w:r>
      <w:r w:rsidRPr="00163022">
        <w:rPr>
          <w:sz w:val="20"/>
          <w:szCs w:val="20"/>
          <w:lang w:val="ru-RU"/>
        </w:rPr>
        <w:t>МКД</w:t>
      </w:r>
      <w:r w:rsidR="00D33A11" w:rsidRPr="00163022">
        <w:rPr>
          <w:sz w:val="20"/>
          <w:szCs w:val="20"/>
          <w:lang w:val="ru-RU"/>
        </w:rPr>
        <w:t>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Не бурить, не сверлить в полах, в связи с наличием коллекторно-лучевой схемы отопления, проходящей в полу помещений. При повреждении коммуникаций, находящейся в полу, нести ответственность по возмещению ущерба, в том числе за ущерб, нанесенный общему имуществу и третьим лицам.</w:t>
      </w:r>
    </w:p>
    <w:p w:rsidR="00163022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163022">
        <w:rPr>
          <w:sz w:val="20"/>
          <w:szCs w:val="20"/>
          <w:lang w:val="ru-RU"/>
        </w:rPr>
        <w:t>Согласовывать с органами местного самоуправления и Управляющей организацией установку антенн, кондиционеров и иных конструкций на фасад МКД.</w:t>
      </w:r>
    </w:p>
    <w:p w:rsidR="00163022" w:rsidRPr="00DA20CD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34"/>
        </w:tabs>
        <w:suppressAutoHyphens/>
        <w:ind w:left="0" w:right="27" w:firstLine="284"/>
        <w:rPr>
          <w:sz w:val="20"/>
          <w:lang w:val="ru-RU"/>
        </w:rPr>
      </w:pPr>
      <w:r w:rsidRPr="00163022">
        <w:rPr>
          <w:sz w:val="20"/>
          <w:szCs w:val="20"/>
          <w:lang w:val="ru-RU"/>
        </w:rPr>
        <w:t>Соблюдать правила пожарной безопасности,</w:t>
      </w:r>
      <w:r w:rsidRPr="00163022">
        <w:rPr>
          <w:sz w:val="20"/>
          <w:lang w:val="ru-RU"/>
        </w:rPr>
        <w:t xml:space="preserve"> связанные с надлежащей эксплуатацией автономных дымовых извещателей, установленных в помещениях и </w:t>
      </w:r>
      <w:r w:rsidRPr="00163022">
        <w:rPr>
          <w:sz w:val="20"/>
          <w:szCs w:val="20"/>
          <w:lang w:val="ru-RU"/>
        </w:rPr>
        <w:t>самостоятельно заменить при необходимости в данных устройствах электрохимических</w:t>
      </w:r>
      <w:r w:rsidR="004E3DEC" w:rsidRPr="00163022">
        <w:rPr>
          <w:sz w:val="20"/>
          <w:szCs w:val="20"/>
          <w:lang w:val="ru-RU"/>
        </w:rPr>
        <w:t xml:space="preserve"> </w:t>
      </w:r>
      <w:r w:rsidRPr="00163022">
        <w:rPr>
          <w:sz w:val="20"/>
          <w:szCs w:val="20"/>
          <w:lang w:val="ru-RU"/>
        </w:rPr>
        <w:t>источников электрического тока (батареек).</w:t>
      </w:r>
    </w:p>
    <w:p w:rsidR="00DA20CD" w:rsidRDefault="00DA20CD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34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szCs w:val="20"/>
          <w:lang w:val="ru-RU"/>
        </w:rPr>
        <w:t>В</w:t>
      </w:r>
      <w:r w:rsidRPr="00DA20CD">
        <w:rPr>
          <w:sz w:val="20"/>
          <w:szCs w:val="20"/>
          <w:lang w:val="ru-RU"/>
        </w:rPr>
        <w:t xml:space="preserve"> зимний период времени своевременно очищать козырь</w:t>
      </w:r>
      <w:r>
        <w:rPr>
          <w:sz w:val="20"/>
          <w:szCs w:val="20"/>
          <w:lang w:val="ru-RU"/>
        </w:rPr>
        <w:t xml:space="preserve">ки (отливы) </w:t>
      </w:r>
      <w:r w:rsidRPr="00DA20CD">
        <w:rPr>
          <w:sz w:val="20"/>
          <w:szCs w:val="20"/>
          <w:lang w:val="ru-RU"/>
        </w:rPr>
        <w:t xml:space="preserve">на </w:t>
      </w:r>
      <w:r>
        <w:rPr>
          <w:sz w:val="20"/>
          <w:szCs w:val="20"/>
          <w:lang w:val="ru-RU"/>
        </w:rPr>
        <w:t xml:space="preserve">окнах, </w:t>
      </w:r>
      <w:r w:rsidRPr="00DA20CD">
        <w:rPr>
          <w:sz w:val="20"/>
          <w:szCs w:val="20"/>
          <w:lang w:val="ru-RU"/>
        </w:rPr>
        <w:t>лоджиях и балконах, от снега (наледи, сосулек и т.д.)</w:t>
      </w:r>
      <w:r>
        <w:rPr>
          <w:sz w:val="20"/>
          <w:szCs w:val="20"/>
          <w:lang w:val="ru-RU"/>
        </w:rPr>
        <w:t xml:space="preserve"> и не допускать бесконтрольного</w:t>
      </w:r>
      <w:r w:rsidRPr="00DA20CD">
        <w:rPr>
          <w:sz w:val="20"/>
          <w:szCs w:val="20"/>
          <w:lang w:val="ru-RU"/>
        </w:rPr>
        <w:t xml:space="preserve"> схода (падение) снега (наледи, сосулек и т.д.) с причинением ущерба жизни, здоровью и имуществу физических (юридических) лицам</w:t>
      </w:r>
      <w:r>
        <w:rPr>
          <w:sz w:val="20"/>
          <w:szCs w:val="20"/>
          <w:lang w:val="ru-RU"/>
        </w:rPr>
        <w:t>.</w:t>
      </w:r>
    </w:p>
    <w:p w:rsidR="003E289B" w:rsidRPr="00163022" w:rsidRDefault="00D33A11" w:rsidP="00163022">
      <w:pPr>
        <w:pStyle w:val="a5"/>
        <w:widowControl/>
        <w:numPr>
          <w:ilvl w:val="2"/>
          <w:numId w:val="16"/>
        </w:numPr>
        <w:tabs>
          <w:tab w:val="left" w:pos="447"/>
          <w:tab w:val="left" w:pos="1034"/>
        </w:tabs>
        <w:suppressAutoHyphens/>
        <w:ind w:left="0" w:right="27" w:firstLine="284"/>
        <w:rPr>
          <w:sz w:val="20"/>
          <w:lang w:val="ru-RU"/>
        </w:rPr>
      </w:pPr>
      <w:r w:rsidRPr="00163022">
        <w:rPr>
          <w:sz w:val="20"/>
          <w:lang w:val="ru-RU"/>
        </w:rPr>
        <w:t>Нести иные обязанности в соответствии с действующим законодательством.</w:t>
      </w:r>
    </w:p>
    <w:p w:rsidR="003E289B" w:rsidRPr="00044CC2" w:rsidRDefault="00D33A11" w:rsidP="00BE3C6C">
      <w:pPr>
        <w:pStyle w:val="1"/>
        <w:widowControl/>
        <w:numPr>
          <w:ilvl w:val="1"/>
          <w:numId w:val="14"/>
        </w:numPr>
        <w:tabs>
          <w:tab w:val="left" w:pos="447"/>
        </w:tabs>
        <w:suppressAutoHyphens/>
        <w:ind w:left="0" w:right="27" w:firstLine="284"/>
        <w:jc w:val="both"/>
      </w:pPr>
      <w:r w:rsidRPr="00044CC2">
        <w:t>Управляющая организация обязана: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5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Осуществлять </w:t>
      </w:r>
      <w:r w:rsidR="004E3DEC" w:rsidRPr="00044CC2">
        <w:rPr>
          <w:sz w:val="20"/>
          <w:lang w:val="ru-RU"/>
        </w:rPr>
        <w:t xml:space="preserve">начисление </w:t>
      </w:r>
      <w:r w:rsidRPr="00044CC2">
        <w:rPr>
          <w:sz w:val="20"/>
          <w:lang w:val="ru-RU"/>
        </w:rPr>
        <w:t xml:space="preserve">платы за содержание и ремонт помещения, коммунальные </w:t>
      </w:r>
      <w:r w:rsidR="004E3DEC" w:rsidRPr="00044CC2">
        <w:rPr>
          <w:sz w:val="20"/>
          <w:lang w:val="ru-RU"/>
        </w:rPr>
        <w:t xml:space="preserve">и иные </w:t>
      </w:r>
      <w:r w:rsidRPr="00044CC2">
        <w:rPr>
          <w:sz w:val="20"/>
          <w:lang w:val="ru-RU"/>
        </w:rPr>
        <w:t>услуги и</w:t>
      </w:r>
      <w:r w:rsidR="004E3DEC" w:rsidRPr="00044CC2">
        <w:rPr>
          <w:sz w:val="20"/>
          <w:lang w:val="ru-RU"/>
        </w:rPr>
        <w:t>з де</w:t>
      </w:r>
      <w:r w:rsidRPr="00044CC2">
        <w:rPr>
          <w:sz w:val="20"/>
          <w:lang w:val="ru-RU"/>
        </w:rPr>
        <w:t>нежных средств Собственника (Пользователя).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7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Осуществлять управлением МКД в соответствии с условиями настоящего Договора и законодательством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Организовывать предоставление коммунальных услуг надлежащего качества в соответствии с действующими нормами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6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Производить или обеспечить с привлечением специализированной организации начисление, сбор, перерасчет платежей за жилищные, коммунальные и иные услуги в порядке и сроки, установленные законодательством, представляя к оплате Собственнику (Пользователю) </w:t>
      </w:r>
      <w:r w:rsidR="00326EBC">
        <w:rPr>
          <w:sz w:val="20"/>
          <w:lang w:val="ru-RU"/>
        </w:rPr>
        <w:t>платежные документы</w:t>
      </w:r>
      <w:r w:rsidRPr="00044CC2">
        <w:rPr>
          <w:sz w:val="20"/>
          <w:lang w:val="ru-RU"/>
        </w:rPr>
        <w:t xml:space="preserve"> в срок до 15 числа месяца, следующего за расчетным.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4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Обеспечивать надлежащее использование общего имущества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Проводить мероприятия по энергосбережению и повышению энергетической эффективности в отношении общего имущества МКД, которые возможно проводить в МКД, за исключением случаев проведения указанных мероприятий ранее и сохранения результатов их проведения.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3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Организовывать выполнение работ и услуг по содержанию и ремонту общего имущества в соответствие с действующими нормами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5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Представлять интересы Собственника (Пользователя), связанные с управлением МКД, в государственных органах и других организациях.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6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Осуществлять своевременную подготовку МКД и инженерного оборудования, находящегося в нем, к эксплуатации в зимних условиях.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5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Рассматривать заявки, заявления, обращения Собственника (Пользователя) и принимать соответствующие меры в установленные законодательством сроки.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Представлять (публиковать) отчеты о выполнении настоящего Договора в течение первого квартала года, следующего за отчетным.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6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По письменному обращению Собственника (Пользователя) предоставлять информацию о совершенных Управляющей организацией действий, сделок в целях исполнения настоящего Договора.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Разместить информацию об организациях (название, контактные телефоны, телефоны аварийных служб), осуществляющих обслуживание общего имущества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Вести и хранить техническую документацию на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Установленные обязанности Управляющая организация осуществляет либо самостоятельно, либо посредством заключения от имени, за счет средств и в интересах Собственников (Пользователей), договоров со специализированными обслуживающими организациями и поставщиками услуг (работ).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8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lastRenderedPageBreak/>
        <w:t xml:space="preserve">Перечислять или обеспечивать перечисление специализированным организациям, в том числе поставщикам услуг, в порядке </w:t>
      </w:r>
      <w:r w:rsidR="004E3DEC" w:rsidRPr="00044CC2">
        <w:rPr>
          <w:sz w:val="20"/>
          <w:lang w:val="ru-RU"/>
        </w:rPr>
        <w:t>и сроки, установленные заклю</w:t>
      </w:r>
      <w:r w:rsidRPr="00044CC2">
        <w:rPr>
          <w:sz w:val="20"/>
          <w:lang w:val="ru-RU"/>
        </w:rPr>
        <w:t xml:space="preserve">ченными договорами, </w:t>
      </w:r>
      <w:r w:rsidR="004E3DEC" w:rsidRPr="00044CC2">
        <w:rPr>
          <w:sz w:val="20"/>
          <w:lang w:val="ru-RU"/>
        </w:rPr>
        <w:t>полученные от</w:t>
      </w:r>
      <w:r w:rsidRPr="00044CC2">
        <w:rPr>
          <w:sz w:val="20"/>
          <w:lang w:val="ru-RU"/>
        </w:rPr>
        <w:t xml:space="preserve"> Собственника (Пользователя) денежные средства в уплату платежей за предоставленные (выполненные) ими услуги (работы).</w:t>
      </w:r>
    </w:p>
    <w:p w:rsidR="003E289B" w:rsidRPr="00044CC2" w:rsidRDefault="00D33A11" w:rsidP="00A05896">
      <w:pPr>
        <w:pStyle w:val="a5"/>
        <w:widowControl/>
        <w:numPr>
          <w:ilvl w:val="2"/>
          <w:numId w:val="14"/>
        </w:numPr>
        <w:tabs>
          <w:tab w:val="left" w:pos="447"/>
          <w:tab w:val="left" w:pos="1040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Информировать Собственника (Пользователя) об изменении размеров установленных платежей, стоимости предоставляемых коммунальных и иных услуг.</w:t>
      </w:r>
    </w:p>
    <w:p w:rsidR="003E289B" w:rsidRPr="00044CC2" w:rsidRDefault="004E3DEC" w:rsidP="00A05896">
      <w:pPr>
        <w:pStyle w:val="a5"/>
        <w:widowControl/>
        <w:numPr>
          <w:ilvl w:val="2"/>
          <w:numId w:val="14"/>
        </w:numPr>
        <w:tabs>
          <w:tab w:val="left" w:pos="447"/>
          <w:tab w:val="left" w:pos="1061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Производить, в соответствии с действующим законодательством,</w:t>
      </w:r>
      <w:r w:rsidR="00D33A11" w:rsidRPr="00044CC2">
        <w:rPr>
          <w:sz w:val="20"/>
          <w:lang w:val="ru-RU"/>
        </w:rPr>
        <w:t xml:space="preserve"> контрольные проверки приборов учета.</w:t>
      </w:r>
    </w:p>
    <w:p w:rsidR="003E289B" w:rsidRPr="00044CC2" w:rsidRDefault="00D33A11" w:rsidP="00A05896">
      <w:pPr>
        <w:pStyle w:val="a5"/>
        <w:widowControl/>
        <w:numPr>
          <w:ilvl w:val="2"/>
          <w:numId w:val="14"/>
        </w:numPr>
        <w:tabs>
          <w:tab w:val="left" w:pos="447"/>
          <w:tab w:val="left" w:pos="1050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Сохранять конфиденциальность полученных от Собственников (Пользователей) персональных данных, определенных в насто</w:t>
      </w:r>
      <w:r w:rsidR="004E3DEC" w:rsidRPr="00044CC2">
        <w:rPr>
          <w:sz w:val="20"/>
          <w:lang w:val="ru-RU"/>
        </w:rPr>
        <w:t>ящем Договоре согласно действу</w:t>
      </w:r>
      <w:r w:rsidRPr="00044CC2">
        <w:rPr>
          <w:sz w:val="20"/>
          <w:lang w:val="ru-RU"/>
        </w:rPr>
        <w:t>ющему законодательству РФ.</w:t>
      </w:r>
    </w:p>
    <w:p w:rsidR="003E289B" w:rsidRDefault="00D33A11" w:rsidP="00A05896">
      <w:pPr>
        <w:pStyle w:val="a5"/>
        <w:widowControl/>
        <w:numPr>
          <w:ilvl w:val="2"/>
          <w:numId w:val="14"/>
        </w:numPr>
        <w:tabs>
          <w:tab w:val="left" w:pos="447"/>
          <w:tab w:val="left" w:pos="1032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целях минимизации рисков аварийных ситуаций во время морозов принимать меры по поддержанию нормального температурного режима в технических </w:t>
      </w:r>
      <w:r w:rsidR="004E3DEC" w:rsidRPr="00044CC2">
        <w:rPr>
          <w:sz w:val="20"/>
          <w:lang w:val="ru-RU"/>
        </w:rPr>
        <w:t>поме</w:t>
      </w:r>
      <w:r w:rsidRPr="00044CC2">
        <w:rPr>
          <w:sz w:val="20"/>
          <w:lang w:val="ru-RU"/>
        </w:rPr>
        <w:t>щениях (чердаках, подвалах, колясочных, сквозных проходах).</w:t>
      </w:r>
    </w:p>
    <w:p w:rsidR="00DA20CD" w:rsidRPr="00044CC2" w:rsidRDefault="00DA20CD" w:rsidP="00A05896">
      <w:pPr>
        <w:pStyle w:val="a5"/>
        <w:widowControl/>
        <w:numPr>
          <w:ilvl w:val="2"/>
          <w:numId w:val="14"/>
        </w:numPr>
        <w:tabs>
          <w:tab w:val="left" w:pos="447"/>
          <w:tab w:val="left" w:pos="1032"/>
        </w:tabs>
        <w:suppressAutoHyphens/>
        <w:ind w:left="0" w:right="28" w:firstLine="284"/>
        <w:rPr>
          <w:sz w:val="20"/>
          <w:lang w:val="ru-RU"/>
        </w:rPr>
      </w:pPr>
      <w:r>
        <w:rPr>
          <w:sz w:val="20"/>
          <w:lang w:val="ru-RU"/>
        </w:rPr>
        <w:t>П</w:t>
      </w:r>
      <w:r w:rsidRPr="00DA20CD">
        <w:rPr>
          <w:sz w:val="20"/>
          <w:lang w:val="ru-RU"/>
        </w:rPr>
        <w:t>редоставить по запросу Собственника (пользователя) информацию о порядке расчета платы за коммунальные, жилищные и иные услуги, с указанием ссылки на нормативные и иные документы, регулирующие данные правоотношения</w:t>
      </w:r>
    </w:p>
    <w:p w:rsidR="003E289B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3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Выполнять иные обязанности, предусмотренные законодательством РФ.</w:t>
      </w:r>
    </w:p>
    <w:p w:rsidR="00DA20CD" w:rsidRDefault="00DA20CD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36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В</w:t>
      </w:r>
      <w:r w:rsidRPr="00DA20CD">
        <w:rPr>
          <w:sz w:val="20"/>
          <w:lang w:val="ru-RU"/>
        </w:rPr>
        <w:t xml:space="preserve"> течение гарантийного срока, установленного Застройщиком, при обнаружении недостатков в общедомовом имуществе МКД требовать от Застройщика устранения обнаруженных недостатков и осуществления восстановительных/ремонтных работ</w:t>
      </w:r>
      <w:r>
        <w:rPr>
          <w:sz w:val="20"/>
          <w:lang w:val="ru-RU"/>
        </w:rPr>
        <w:t>.</w:t>
      </w:r>
    </w:p>
    <w:p w:rsidR="00DA20CD" w:rsidRPr="00044CC2" w:rsidRDefault="00DA20CD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36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Х</w:t>
      </w:r>
      <w:r w:rsidRPr="00DA20CD">
        <w:rPr>
          <w:sz w:val="20"/>
          <w:lang w:val="ru-RU"/>
        </w:rPr>
        <w:t>ранить проектную, техническую и исполнительскую документацию на МКД, переданную Застройщиком, по месту нахождения Управляющей организации. По письменному заявлению Собственника в течение пяти рабочих день предоставить Собственнику на ознакомление и для копирования необходимую проектную, техническую и исполнительскую документацию на МКД в офисе Управляющей организации. Копирование силами Управляющей организации производится на платной основе</w:t>
      </w:r>
      <w:r>
        <w:rPr>
          <w:sz w:val="20"/>
          <w:lang w:val="ru-RU"/>
        </w:rPr>
        <w:t>.</w:t>
      </w:r>
    </w:p>
    <w:p w:rsidR="003E289B" w:rsidRPr="00044CC2" w:rsidRDefault="003E289B" w:rsidP="00952500">
      <w:pPr>
        <w:pStyle w:val="a3"/>
        <w:widowControl/>
        <w:suppressAutoHyphens/>
        <w:ind w:right="27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r w:rsidRPr="00044CC2">
        <w:t>Права сторон</w:t>
      </w:r>
    </w:p>
    <w:p w:rsidR="003E289B" w:rsidRPr="00044CC2" w:rsidRDefault="00D33A11" w:rsidP="00BE3C6C">
      <w:pPr>
        <w:pStyle w:val="a5"/>
        <w:widowControl/>
        <w:numPr>
          <w:ilvl w:val="1"/>
          <w:numId w:val="13"/>
        </w:numPr>
        <w:tabs>
          <w:tab w:val="left" w:pos="788"/>
        </w:tabs>
        <w:suppressAutoHyphens/>
        <w:ind w:left="0" w:right="27" w:firstLine="284"/>
        <w:rPr>
          <w:b/>
          <w:sz w:val="20"/>
        </w:rPr>
      </w:pPr>
      <w:r w:rsidRPr="00044CC2">
        <w:rPr>
          <w:b/>
          <w:sz w:val="20"/>
        </w:rPr>
        <w:t>Собственник (Пользователь) имеет право: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Пользоваться общим имуществом в МКД, своевременно получать жилищные и коммунальные услуги в соответствии с установленными стандартами и нормами РФ.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Требовать в установленном порядке от Управляющей организации снижение платежей за услуги по содержанию и ремонту общего имущества МКД, в связи с их ненадлежащим предоставлением в случае, если качество услуг не было снижено по вине Собственников (Пользователей) помещений МКД, при условии составления акта о недопоставке услуг или оказании услуг ненадлежащего качества.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7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Получать информацию об организациях (название, контактные телефоны, телефоны аварийных служб), осуществляющих обслуживание МКД, об организациях-поставщиках коммунальных и иных услуг.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Направлять в адрес Управляющей организации письменные претензии в случае нарушения Управляющей организацией обязательств по настоящему Договору.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6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На получение сведений о деятельности, связанной с управлением МКД, в том числе об информации, связанной с исполнением Управляющей организацией своих обязательств по настоящему Договору, в объеме, устанавливаемом действующим законодательством РФ.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5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Сообщать Управляющей организации об имеющихся возражениях по представленным отчетам в течение 10 дней после его представления. В случае, если в </w:t>
      </w:r>
      <w:r w:rsidR="004E3DEC" w:rsidRPr="00044CC2">
        <w:rPr>
          <w:sz w:val="20"/>
          <w:lang w:val="ru-RU"/>
        </w:rPr>
        <w:t>ука</w:t>
      </w:r>
      <w:r w:rsidRPr="00044CC2">
        <w:rPr>
          <w:sz w:val="20"/>
          <w:lang w:val="ru-RU"/>
        </w:rPr>
        <w:t xml:space="preserve">занный срок возражения не будут представлены, отчет считается принятым </w:t>
      </w:r>
      <w:r w:rsidR="004E3DEC" w:rsidRPr="00044CC2">
        <w:rPr>
          <w:sz w:val="20"/>
          <w:lang w:val="ru-RU"/>
        </w:rPr>
        <w:t>Собствен</w:t>
      </w:r>
      <w:r w:rsidRPr="00044CC2">
        <w:rPr>
          <w:sz w:val="20"/>
          <w:lang w:val="ru-RU"/>
        </w:rPr>
        <w:t>ником.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Участвовать в планировании работ по содержанию и ремонту общего имущества в МКД, по осуществлению капитального ремонта и затрат, в принятии решений при изменении плана работы.</w:t>
      </w:r>
    </w:p>
    <w:p w:rsidR="003E289B" w:rsidRDefault="00D33A11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Устанавливать в помещении приборы учета энергоресурсов, аттестованные и поверенные в установленном порядке, при письменном согласовании с Управляющей организацией, производя их поверку в установленные сроки согласно технической документации на приборы учета.</w:t>
      </w:r>
    </w:p>
    <w:p w:rsidR="00DA20CD" w:rsidRDefault="00DA20CD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Ч</w:t>
      </w:r>
      <w:r w:rsidRPr="00DA20CD">
        <w:rPr>
          <w:sz w:val="20"/>
          <w:lang w:val="ru-RU"/>
        </w:rPr>
        <w:t xml:space="preserve">ерез Совет </w:t>
      </w:r>
      <w:r>
        <w:rPr>
          <w:sz w:val="20"/>
          <w:lang w:val="ru-RU"/>
        </w:rPr>
        <w:t>МКД</w:t>
      </w:r>
      <w:r w:rsidRPr="00DA20CD">
        <w:rPr>
          <w:sz w:val="20"/>
          <w:lang w:val="ru-RU"/>
        </w:rPr>
        <w:t xml:space="preserve"> принимать участие в приеме выполненных работ (оказанных услуг)</w:t>
      </w:r>
      <w:r>
        <w:rPr>
          <w:sz w:val="20"/>
          <w:lang w:val="ru-RU"/>
        </w:rPr>
        <w:t xml:space="preserve"> </w:t>
      </w:r>
      <w:r w:rsidRPr="00DA20CD">
        <w:rPr>
          <w:sz w:val="20"/>
          <w:lang w:val="ru-RU"/>
        </w:rPr>
        <w:t>и предъявлять претензии по качеству выполненных работ (оказанных услуг, в том числе коммунальных), требовать составление акта, устранение некачественно выполненных работ (оказанных услуг, в том числе коммунальных)</w:t>
      </w:r>
      <w:r>
        <w:rPr>
          <w:sz w:val="20"/>
          <w:lang w:val="ru-RU"/>
        </w:rPr>
        <w:t>.</w:t>
      </w:r>
    </w:p>
    <w:p w:rsidR="00DA20CD" w:rsidRDefault="00DA20CD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Т</w:t>
      </w:r>
      <w:r w:rsidRPr="00DA20CD">
        <w:rPr>
          <w:sz w:val="20"/>
          <w:lang w:val="ru-RU"/>
        </w:rPr>
        <w:t>ребовать в установленном порядке от Управляющей орга</w:t>
      </w:r>
      <w:r>
        <w:rPr>
          <w:sz w:val="20"/>
          <w:lang w:val="ru-RU"/>
        </w:rPr>
        <w:t>низации перерасчета платежей за</w:t>
      </w:r>
      <w:r w:rsidRPr="00DA20CD">
        <w:rPr>
          <w:sz w:val="20"/>
          <w:lang w:val="ru-RU"/>
        </w:rPr>
        <w:t xml:space="preserve"> услуги по настоящему договору, в связи с несоответствием их перечню, составу и периодичности выполнения либо выполнения работ (предоставление услуг, в том числе коммунальных) </w:t>
      </w:r>
      <w:r>
        <w:rPr>
          <w:sz w:val="20"/>
          <w:lang w:val="ru-RU"/>
        </w:rPr>
        <w:t xml:space="preserve">ненадлежащего качества и (или) с перерывами, превышающими </w:t>
      </w:r>
      <w:r w:rsidRPr="00DA20CD">
        <w:rPr>
          <w:sz w:val="20"/>
          <w:lang w:val="ru-RU"/>
        </w:rPr>
        <w:t>установленную продолжительность</w:t>
      </w:r>
      <w:r>
        <w:rPr>
          <w:sz w:val="20"/>
          <w:lang w:val="ru-RU"/>
        </w:rPr>
        <w:t>.</w:t>
      </w:r>
    </w:p>
    <w:p w:rsidR="00DA20CD" w:rsidRPr="00044CC2" w:rsidRDefault="00DA20CD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П</w:t>
      </w:r>
      <w:r w:rsidRPr="00DA20CD">
        <w:rPr>
          <w:sz w:val="20"/>
          <w:lang w:val="ru-RU"/>
        </w:rPr>
        <w:t>ри наличии задолженности у Собственника (пользователя) по оплате за жилое помещение и коммунальные услуги обратиться в Управляющую организацию с заявлением о представлении ему отсрочки или рассрочки по оплате задолженности за жилое помещение и коммунальных услуг,</w:t>
      </w:r>
      <w:r>
        <w:rPr>
          <w:sz w:val="20"/>
          <w:lang w:val="ru-RU"/>
        </w:rPr>
        <w:t xml:space="preserve"> с последующем </w:t>
      </w:r>
      <w:r w:rsidRPr="00DA20CD">
        <w:rPr>
          <w:sz w:val="20"/>
          <w:lang w:val="ru-RU"/>
        </w:rPr>
        <w:t>заключением соответствующего соглашения, в установленном законом порядке</w:t>
      </w:r>
      <w:r>
        <w:rPr>
          <w:sz w:val="20"/>
          <w:lang w:val="ru-RU"/>
        </w:rPr>
        <w:t>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7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Реализовывать иные права, предусмотренные действующим законодательством РФ.</w:t>
      </w:r>
    </w:p>
    <w:p w:rsidR="003E289B" w:rsidRPr="00044CC2" w:rsidRDefault="00D33A11" w:rsidP="00BE3C6C">
      <w:pPr>
        <w:pStyle w:val="1"/>
        <w:widowControl/>
        <w:numPr>
          <w:ilvl w:val="1"/>
          <w:numId w:val="12"/>
        </w:numPr>
        <w:tabs>
          <w:tab w:val="left" w:pos="788"/>
        </w:tabs>
        <w:suppressAutoHyphens/>
        <w:ind w:left="0" w:right="27" w:firstLine="284"/>
      </w:pPr>
      <w:r w:rsidRPr="00044CC2">
        <w:t>Управляющая организация имеет право:</w:t>
      </w:r>
    </w:p>
    <w:p w:rsidR="003E289B" w:rsidRPr="00044CC2" w:rsidRDefault="00D33A11" w:rsidP="00A05896">
      <w:pPr>
        <w:pStyle w:val="a5"/>
        <w:widowControl/>
        <w:numPr>
          <w:ilvl w:val="2"/>
          <w:numId w:val="12"/>
        </w:numPr>
        <w:tabs>
          <w:tab w:val="left" w:pos="992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Самостоятельно определять порядок и способ выполнения своих обязательств по настоящему Договору.</w:t>
      </w:r>
    </w:p>
    <w:p w:rsidR="002A307C" w:rsidRPr="00044CC2" w:rsidRDefault="00D33A11" w:rsidP="00A05896">
      <w:pPr>
        <w:pStyle w:val="a5"/>
        <w:widowControl/>
        <w:numPr>
          <w:ilvl w:val="2"/>
          <w:numId w:val="12"/>
        </w:numPr>
        <w:tabs>
          <w:tab w:val="left" w:pos="933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Приостановить оказание коммунальных услуг (кроме холодного водоснабжения и теплоснабжения) в случае задержки оплаты со стороны </w:t>
      </w:r>
      <w:r w:rsidR="000D0388" w:rsidRPr="00044CC2">
        <w:rPr>
          <w:sz w:val="20"/>
          <w:lang w:val="ru-RU"/>
        </w:rPr>
        <w:t>Собственника</w:t>
      </w:r>
      <w:r w:rsidR="004E3DEC" w:rsidRPr="00044CC2">
        <w:rPr>
          <w:sz w:val="20"/>
          <w:lang w:val="ru-RU"/>
        </w:rPr>
        <w:t xml:space="preserve"> (Пользо</w:t>
      </w:r>
      <w:r w:rsidRPr="00044CC2">
        <w:rPr>
          <w:sz w:val="20"/>
          <w:lang w:val="ru-RU"/>
        </w:rPr>
        <w:t>вател</w:t>
      </w:r>
      <w:r w:rsidR="000D0388" w:rsidRPr="00044CC2">
        <w:rPr>
          <w:sz w:val="20"/>
          <w:lang w:val="ru-RU"/>
        </w:rPr>
        <w:t>я</w:t>
      </w:r>
      <w:r w:rsidRPr="00044CC2">
        <w:rPr>
          <w:sz w:val="20"/>
          <w:lang w:val="ru-RU"/>
        </w:rPr>
        <w:t>) до погашения задолженности.</w:t>
      </w:r>
    </w:p>
    <w:p w:rsidR="003E289B" w:rsidRPr="00044CC2" w:rsidRDefault="00D33A11" w:rsidP="00A05896">
      <w:pPr>
        <w:pStyle w:val="a5"/>
        <w:widowControl/>
        <w:numPr>
          <w:ilvl w:val="2"/>
          <w:numId w:val="12"/>
        </w:numPr>
        <w:tabs>
          <w:tab w:val="left" w:pos="933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Приостановить, в установленные действующим законодательством сроки, оказание услуг в случае:</w:t>
      </w:r>
    </w:p>
    <w:p w:rsidR="003E289B" w:rsidRPr="00044CC2" w:rsidRDefault="00D33A11" w:rsidP="00A05896">
      <w:pPr>
        <w:pStyle w:val="a3"/>
        <w:widowControl/>
        <w:suppressAutoHyphens/>
        <w:ind w:right="28" w:firstLine="284"/>
        <w:rPr>
          <w:lang w:val="ru-RU"/>
        </w:rPr>
      </w:pPr>
      <w:r w:rsidRPr="00044CC2">
        <w:rPr>
          <w:lang w:val="ru-RU"/>
        </w:rPr>
        <w:t>а) проведения планово-профилактического и капитального ремонта до момента завершения соответствующих работ;</w:t>
      </w:r>
    </w:p>
    <w:p w:rsidR="003E289B" w:rsidRPr="00044CC2" w:rsidRDefault="00D33A11" w:rsidP="00A05896">
      <w:pPr>
        <w:pStyle w:val="a3"/>
        <w:widowControl/>
        <w:suppressAutoHyphens/>
        <w:ind w:right="28" w:firstLine="284"/>
        <w:jc w:val="left"/>
        <w:rPr>
          <w:lang w:val="ru-RU"/>
        </w:rPr>
      </w:pPr>
      <w:r w:rsidRPr="00044CC2">
        <w:rPr>
          <w:lang w:val="ru-RU"/>
        </w:rPr>
        <w:t>б) устранения либо возникновения аварийных ситуаций до завершения работ;</w:t>
      </w:r>
    </w:p>
    <w:p w:rsidR="003E289B" w:rsidRPr="00044CC2" w:rsidRDefault="00D33A11" w:rsidP="00A05896">
      <w:pPr>
        <w:pStyle w:val="a3"/>
        <w:widowControl/>
        <w:suppressAutoHyphens/>
        <w:ind w:right="28" w:firstLine="284"/>
        <w:rPr>
          <w:lang w:val="ru-RU"/>
        </w:rPr>
      </w:pPr>
      <w:r w:rsidRPr="00044CC2">
        <w:rPr>
          <w:lang w:val="ru-RU"/>
        </w:rPr>
        <w:t>в) выявления факта самовольного подключения Собственником (Пользователем) к внутридомовым инженерным системам;</w:t>
      </w:r>
    </w:p>
    <w:p w:rsidR="003E289B" w:rsidRPr="00044CC2" w:rsidRDefault="00D33A11" w:rsidP="00A05896">
      <w:pPr>
        <w:pStyle w:val="a3"/>
        <w:widowControl/>
        <w:suppressAutoHyphens/>
        <w:ind w:right="28" w:firstLine="284"/>
        <w:rPr>
          <w:lang w:val="ru-RU"/>
        </w:rPr>
      </w:pPr>
      <w:r w:rsidRPr="00044CC2">
        <w:rPr>
          <w:lang w:val="ru-RU"/>
        </w:rPr>
        <w:t>г) получения соответствующего предписания уполномоченных государственных или муниципальных органов;</w:t>
      </w:r>
    </w:p>
    <w:p w:rsidR="003E289B" w:rsidRPr="00044CC2" w:rsidRDefault="00D33A11" w:rsidP="00BE3C6C">
      <w:pPr>
        <w:pStyle w:val="a3"/>
        <w:widowControl/>
        <w:suppressAutoHyphens/>
        <w:ind w:right="27" w:firstLine="284"/>
        <w:rPr>
          <w:lang w:val="ru-RU"/>
        </w:rPr>
      </w:pPr>
      <w:r w:rsidRPr="00044CC2">
        <w:rPr>
          <w:lang w:val="ru-RU"/>
        </w:rPr>
        <w:t>д) использования Собственником (Пользователем) бытовых машин (приборов, оборудования) мощностью, превышающей технические характеристики внутридомовых инженерных систем, указанные в технической документации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Заключать договоры с третьими лицами (привлекать их) на выполнение работ, оказание услуг в целях исполнения обязанностей, предусмотренных настоящим Договором.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lastRenderedPageBreak/>
        <w:t>В установленном законодательством порядке требовать возмещения убытков, понесенных в результате нарушения Собственником (Пользователем) обязательств по настоящему Договору.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4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Требовать от Собственника (Пользователя) возмещения затрат на ремонт поврежденного по его вине общего имущества в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6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Использовать площади общедомового имущества и другого имуществом в соответствии с их назначением, а также иным способом, если это не наносит вреда Собственникам (Пользователям).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невнесения Собственником (Пользователем) в установленные сроки платы за жилищно-коммунальные услуги предъявлять к оплате пени согласно установленному законодательством размере.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5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Вносить предложения о размере платы за содержание и ремонт </w:t>
      </w:r>
      <w:r w:rsidR="004E3DEC" w:rsidRPr="00044CC2">
        <w:rPr>
          <w:sz w:val="20"/>
          <w:lang w:val="ru-RU"/>
        </w:rPr>
        <w:t xml:space="preserve">помещения </w:t>
      </w:r>
      <w:r w:rsidRPr="00044CC2">
        <w:rPr>
          <w:sz w:val="20"/>
          <w:lang w:val="ru-RU"/>
        </w:rPr>
        <w:t>в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Требовать от Собственника (Пользователя) своевременного внесения платы за оказанные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5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случае несоответствия фактического количества проживающих количеству, заявленному либо установленному в правоустанавливающих </w:t>
      </w:r>
      <w:r w:rsidR="004E3DEC" w:rsidRPr="00044CC2">
        <w:rPr>
          <w:sz w:val="20"/>
          <w:lang w:val="ru-RU"/>
        </w:rPr>
        <w:t xml:space="preserve">документах, в помещении Собственников (Пользователей), самостоятельно произвести </w:t>
      </w:r>
      <w:r w:rsidRPr="00044CC2">
        <w:rPr>
          <w:sz w:val="20"/>
          <w:lang w:val="ru-RU"/>
        </w:rPr>
        <w:t>перерасчет за жилищно-коммунальные услуги на основании Акта о фактическом проживании, подписанного уполномоченным работником Управляющей организации, и двумя Собственниками (Пользователями).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7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Принимать меры по взысканию задолженности по платежам </w:t>
      </w:r>
      <w:r w:rsidR="004E3DEC" w:rsidRPr="00044CC2">
        <w:rPr>
          <w:sz w:val="20"/>
          <w:lang w:val="ru-RU"/>
        </w:rPr>
        <w:t>за жилищ</w:t>
      </w:r>
      <w:r w:rsidRPr="00044CC2">
        <w:rPr>
          <w:sz w:val="20"/>
          <w:lang w:val="ru-RU"/>
        </w:rPr>
        <w:t>но-коммунальные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Производить корректировку платы за коммунальные услуги один раз в год в порядке, предусмотренном действующим законодательством.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случае </w:t>
      </w:r>
      <w:r w:rsidR="00A05896">
        <w:rPr>
          <w:sz w:val="20"/>
          <w:lang w:val="ru-RU"/>
        </w:rPr>
        <w:t>принятия</w:t>
      </w:r>
      <w:r w:rsidRPr="00044CC2">
        <w:rPr>
          <w:sz w:val="20"/>
          <w:lang w:val="ru-RU"/>
        </w:rPr>
        <w:t xml:space="preserve"> решени</w:t>
      </w:r>
      <w:r w:rsidR="00A05896">
        <w:rPr>
          <w:sz w:val="20"/>
          <w:lang w:val="ru-RU"/>
        </w:rPr>
        <w:t>я</w:t>
      </w:r>
      <w:r w:rsidRPr="00044CC2">
        <w:rPr>
          <w:sz w:val="20"/>
          <w:lang w:val="ru-RU"/>
        </w:rPr>
        <w:t xml:space="preserve"> об ограждении тротуаро</w:t>
      </w:r>
      <w:r w:rsidR="00A05896">
        <w:rPr>
          <w:sz w:val="20"/>
          <w:lang w:val="ru-RU"/>
        </w:rPr>
        <w:t>в и зеленой зоны территории МКД, реализовать его.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непредставления Собственником (Пользоват</w:t>
      </w:r>
      <w:r w:rsidR="004E3DEC" w:rsidRPr="00044CC2">
        <w:rPr>
          <w:sz w:val="20"/>
          <w:lang w:val="ru-RU"/>
        </w:rPr>
        <w:t xml:space="preserve">елем), в установленный срок, </w:t>
      </w:r>
      <w:r w:rsidRPr="00044CC2">
        <w:rPr>
          <w:sz w:val="20"/>
          <w:lang w:val="ru-RU"/>
        </w:rPr>
        <w:t>показани</w:t>
      </w:r>
      <w:r w:rsidR="00B9284E" w:rsidRPr="00044CC2">
        <w:rPr>
          <w:sz w:val="20"/>
          <w:lang w:val="ru-RU"/>
        </w:rPr>
        <w:t>й</w:t>
      </w:r>
      <w:r w:rsidRPr="00044CC2">
        <w:rPr>
          <w:sz w:val="20"/>
          <w:lang w:val="ru-RU"/>
        </w:rPr>
        <w:t xml:space="preserve"> приборов учета, принадлежащих Собственнику (Пользователю), производить расчет размера оплаты предоставленных коммунальных услуг на основании утвержденных нормативов </w:t>
      </w:r>
      <w:r w:rsidR="00B9284E" w:rsidRPr="00044CC2">
        <w:rPr>
          <w:sz w:val="20"/>
          <w:lang w:val="ru-RU"/>
        </w:rPr>
        <w:t>потребления и коэффициентов.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73"/>
        </w:tabs>
        <w:suppressAutoHyphens/>
        <w:spacing w:before="56"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 (Пользователем), проводить перерасчет размера оплаты пред</w:t>
      </w:r>
      <w:r w:rsidR="00B9284E" w:rsidRPr="00044CC2">
        <w:rPr>
          <w:sz w:val="20"/>
          <w:lang w:val="ru-RU"/>
        </w:rPr>
        <w:t>оставлен</w:t>
      </w:r>
      <w:r w:rsidRPr="00044CC2">
        <w:rPr>
          <w:sz w:val="20"/>
          <w:lang w:val="ru-RU"/>
        </w:rPr>
        <w:t>ных услуг на основании фактических показаний приборов учета.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Проводить проверку работы установленных приборов учета и сохранности пломб.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6"/>
        </w:tabs>
        <w:suppressAutoHyphens/>
        <w:ind w:left="0" w:right="27" w:firstLine="284"/>
        <w:rPr>
          <w:sz w:val="20"/>
        </w:rPr>
      </w:pPr>
      <w:r w:rsidRPr="00044CC2">
        <w:rPr>
          <w:sz w:val="20"/>
        </w:rPr>
        <w:t>Предоставлять дополнительные платные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Отказать Собственнику (Пользователю) в выдаче необходимых документов (выписка из домовой книги, финансовый лицевой счет, справка о составе семьи, иные документы) в случае наличия у Собственника (Пользователя) задолженности по оплате жилищно-коммунальных услуг.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7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Самостоятельно, либо силами привлеченных организаций, осуществлять контроль состояния инженерного оборудования в помещении Собственника (Пользователя), путем проведения осмотров, предупредив Собственника (Пользователя) не </w:t>
      </w:r>
      <w:r w:rsidR="00B9284E" w:rsidRPr="00044CC2">
        <w:rPr>
          <w:sz w:val="20"/>
          <w:lang w:val="ru-RU"/>
        </w:rPr>
        <w:t>позд</w:t>
      </w:r>
      <w:r w:rsidRPr="00044CC2">
        <w:rPr>
          <w:sz w:val="20"/>
          <w:lang w:val="ru-RU"/>
        </w:rPr>
        <w:t>нее, чем за 48 часов о времени предполагаемого осмотра.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5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соответствии с учетной политикой Управляющая организация осуществляет финансовую деятельность, необходимую для корректного учета общего </w:t>
      </w:r>
      <w:r w:rsidR="00B9284E" w:rsidRPr="00044CC2">
        <w:rPr>
          <w:sz w:val="20"/>
          <w:lang w:val="ru-RU"/>
        </w:rPr>
        <w:t>имуще</w:t>
      </w:r>
      <w:r w:rsidRPr="00044CC2">
        <w:rPr>
          <w:sz w:val="20"/>
          <w:lang w:val="ru-RU"/>
        </w:rPr>
        <w:t>ства и денежных средств.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Передавать номера контактных телефонов Собственников (Пользователей) сотрудникам обслуживающих организаций, органов государственной власти, правоохранительных органов, МЧС, в рамках исполнения ими работ по устранению </w:t>
      </w:r>
      <w:r w:rsidR="00B9284E" w:rsidRPr="00044CC2">
        <w:rPr>
          <w:sz w:val="20"/>
          <w:lang w:val="ru-RU"/>
        </w:rPr>
        <w:t>неисправ</w:t>
      </w:r>
      <w:r w:rsidRPr="00044CC2">
        <w:rPr>
          <w:sz w:val="20"/>
          <w:lang w:val="ru-RU"/>
        </w:rPr>
        <w:t>ностей, ликвидации аварий и т.п.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6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Принимать меры, предусмотренные действующим законодательством, по контролю и соблюдению требований законодательства при проведении Собственником (Пользователем) работ по перепланировке и/или переустройству помещения, в том числе контролировать и приостанавливать работы, если они могут нанести ущерб другому Собственнику (Пользователю) и/или его помещению, безопасности конструкций МКД или затрагивают общее имущество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10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Демонтировать самовольно установленные Собственниками (Пользователями) помещений двери (перегородки) в местах общего пользования, замочные устройства, с письменным предупреждением Собственника (Пользователя) за 5 (пять) календарных дней до предполагаемой даты демонтажа и выставлением платы, после демонтажа, Собственнику (Пользователю), установившему дверь (перегородку), в </w:t>
      </w:r>
      <w:r w:rsidR="00B9284E" w:rsidRPr="00044CC2">
        <w:rPr>
          <w:sz w:val="20"/>
          <w:lang w:val="ru-RU"/>
        </w:rPr>
        <w:t>сче</w:t>
      </w:r>
      <w:r w:rsidRPr="00044CC2">
        <w:rPr>
          <w:sz w:val="20"/>
          <w:lang w:val="ru-RU"/>
        </w:rPr>
        <w:t>те за жилищно-коммунальные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9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Осуществлять обработку (сбор, систематизация, накопление, хранение, уточнение (обновление, изменение), использование, распространение, обезличивание, блокирование, уничтожение) персональных данных Собственника (Пользователя), а также в иной документации, связанной с управлением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В случае, если заселенность и фактическая оплата жилищно-коммунальных услуг будет составлять менее 100% и возникнет дефицит денежных средств, необходимых для оплаты иных услуг, Управляющая организация вправе осуществлять </w:t>
      </w:r>
      <w:r w:rsidR="00B9284E" w:rsidRPr="00044CC2">
        <w:rPr>
          <w:sz w:val="20"/>
          <w:szCs w:val="20"/>
          <w:lang w:val="ru-RU"/>
        </w:rPr>
        <w:t>перебро</w:t>
      </w:r>
      <w:r w:rsidRPr="00044CC2">
        <w:rPr>
          <w:sz w:val="20"/>
          <w:szCs w:val="20"/>
          <w:lang w:val="ru-RU"/>
        </w:rPr>
        <w:t>ску денежных средств на погашение задолженности по необходимым услугам с услуг, по которым объемы выполненных и оплаченных работ оказался ниже, чем сбор.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r w:rsidRPr="00044CC2">
        <w:t>Ответственность сторон</w:t>
      </w:r>
    </w:p>
    <w:p w:rsidR="003E289B" w:rsidRPr="00044CC2" w:rsidRDefault="00D33A11" w:rsidP="00BE3C6C">
      <w:pPr>
        <w:pStyle w:val="a5"/>
        <w:widowControl/>
        <w:numPr>
          <w:ilvl w:val="1"/>
          <w:numId w:val="11"/>
        </w:numPr>
        <w:tabs>
          <w:tab w:val="left" w:pos="78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В случае неисполнения или ненадлежащего исполнения обязательств по настоящему Договору, Стороны несут ответственность, установленную законодательством</w:t>
      </w:r>
      <w:r w:rsidR="002A307C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РФ и настоящим Договором.</w:t>
      </w:r>
    </w:p>
    <w:p w:rsidR="003E289B" w:rsidRPr="00044CC2" w:rsidRDefault="00D33A11" w:rsidP="00BE3C6C">
      <w:pPr>
        <w:pStyle w:val="a5"/>
        <w:widowControl/>
        <w:numPr>
          <w:ilvl w:val="1"/>
          <w:numId w:val="11"/>
        </w:numPr>
        <w:tabs>
          <w:tab w:val="left" w:pos="794"/>
        </w:tabs>
        <w:suppressAutoHyphens/>
        <w:ind w:left="0" w:right="27" w:firstLine="284"/>
        <w:rPr>
          <w:sz w:val="20"/>
          <w:szCs w:val="20"/>
        </w:rPr>
      </w:pPr>
      <w:r w:rsidRPr="00044CC2">
        <w:rPr>
          <w:sz w:val="20"/>
          <w:szCs w:val="20"/>
        </w:rPr>
        <w:t>Собственник (Пользователь) несет ответственность: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За ущерб, причиненный Управляющей организации, либо третьим лицам, в результате противоправных действий в период действия настоящего Договора, в том числе установленный судебными решениями по искам третьих лиц.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6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За убытки, причиненные Управляющей организации, в случае проживания (размещения) в помещениях лиц, не зарегистрированных в установленном порядке, и невнесения за них платы за жилищно-коммунальные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4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При нарушении Собственником (Пользователем) сроков внесения платежей, Собственник (Пользователь) оплачивает Управляющей организации пени согласно установленному действующим законодательством размере. При внесении Собственником (Пользователем) в установленный срок части платы, пени начисляются </w:t>
      </w:r>
      <w:r w:rsidR="00B9284E" w:rsidRPr="00044CC2">
        <w:rPr>
          <w:sz w:val="20"/>
          <w:szCs w:val="20"/>
          <w:lang w:val="ru-RU"/>
        </w:rPr>
        <w:t>на невне</w:t>
      </w:r>
      <w:r w:rsidRPr="00044CC2">
        <w:rPr>
          <w:sz w:val="20"/>
          <w:szCs w:val="20"/>
          <w:lang w:val="ru-RU"/>
        </w:rPr>
        <w:t>сенную в установленный срок сумму.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57"/>
        </w:tabs>
        <w:suppressAutoHyphens/>
        <w:ind w:left="0" w:right="27" w:firstLine="284"/>
        <w:rPr>
          <w:sz w:val="20"/>
          <w:lang w:val="ru-RU"/>
        </w:rPr>
      </w:pPr>
      <w:bookmarkStart w:id="0" w:name="_Hlk486959249"/>
      <w:r w:rsidRPr="00044CC2">
        <w:rPr>
          <w:sz w:val="20"/>
          <w:szCs w:val="20"/>
          <w:lang w:val="ru-RU"/>
        </w:rPr>
        <w:t>В случае нарушения обязанностей в соответствии с п.п</w:t>
      </w:r>
      <w:r w:rsidR="004E7543">
        <w:rPr>
          <w:sz w:val="20"/>
          <w:szCs w:val="20"/>
          <w:lang w:val="ru-RU"/>
        </w:rPr>
        <w:t>.</w:t>
      </w:r>
      <w:r w:rsidR="006D7F1C">
        <w:rPr>
          <w:sz w:val="20"/>
          <w:szCs w:val="20"/>
          <w:lang w:val="ru-RU"/>
        </w:rPr>
        <w:t xml:space="preserve"> </w:t>
      </w:r>
      <w:proofErr w:type="gramStart"/>
      <w:r w:rsidR="00BA39CA" w:rsidRPr="00044CC2">
        <w:rPr>
          <w:sz w:val="20"/>
          <w:szCs w:val="20"/>
          <w:lang w:val="ru-RU"/>
        </w:rPr>
        <w:t>3.1.5.,</w:t>
      </w:r>
      <w:proofErr w:type="gramEnd"/>
      <w:r w:rsidR="00BA39CA" w:rsidRPr="00044CC2">
        <w:rPr>
          <w:sz w:val="20"/>
          <w:szCs w:val="20"/>
          <w:lang w:val="ru-RU"/>
        </w:rPr>
        <w:t xml:space="preserve"> 3.1.12., 3.1.13.1, 3.1.17., 3.1.18., 3.1.23., 3.1.32., 3.1.3</w:t>
      </w:r>
      <w:r w:rsidR="009141E4">
        <w:rPr>
          <w:sz w:val="20"/>
          <w:szCs w:val="20"/>
          <w:lang w:val="ru-RU"/>
        </w:rPr>
        <w:t>3</w:t>
      </w:r>
      <w:r w:rsidR="00F453D9" w:rsidRPr="00044CC2">
        <w:rPr>
          <w:sz w:val="20"/>
          <w:szCs w:val="20"/>
          <w:lang w:val="ru-RU"/>
        </w:rPr>
        <w:t>.</w:t>
      </w:r>
      <w:r w:rsidRPr="00044CC2">
        <w:rPr>
          <w:sz w:val="20"/>
          <w:szCs w:val="20"/>
          <w:lang w:val="ru-RU"/>
        </w:rPr>
        <w:t xml:space="preserve"> настоящего Договора, Собственник (Пользователь) уплачивает договорную неустойку в размере 500 рублей. В случае не </w:t>
      </w:r>
      <w:r w:rsidRPr="00044CC2">
        <w:rPr>
          <w:sz w:val="20"/>
          <w:szCs w:val="20"/>
          <w:lang w:val="ru-RU"/>
        </w:rPr>
        <w:lastRenderedPageBreak/>
        <w:t>устранения предписания об устранении нарушения, либо повторного нарушения Собственник</w:t>
      </w:r>
      <w:r w:rsidRPr="00044CC2">
        <w:rPr>
          <w:sz w:val="20"/>
          <w:lang w:val="ru-RU"/>
        </w:rPr>
        <w:t xml:space="preserve"> (Пользователь) уплачивает договорную неустойку в размере 1000 рублей.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4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на</w:t>
      </w:r>
      <w:r w:rsidR="0068007A">
        <w:rPr>
          <w:sz w:val="20"/>
          <w:lang w:val="ru-RU"/>
        </w:rPr>
        <w:t>рушения обязанностей по п.3.1.13</w:t>
      </w:r>
      <w:r w:rsidRPr="00044CC2">
        <w:rPr>
          <w:sz w:val="20"/>
          <w:lang w:val="ru-RU"/>
        </w:rPr>
        <w:t>. настоящего Договора, составляется Акт незаконного подключения к этажным щитам, а Собственник (Пользователь) уплачивает договорную неустойку в размере до 1500 рублей.</w:t>
      </w:r>
    </w:p>
    <w:p w:rsidR="003E289B" w:rsidRPr="00044CC2" w:rsidRDefault="00D33A11" w:rsidP="009141E4">
      <w:pPr>
        <w:pStyle w:val="a5"/>
        <w:widowControl/>
        <w:numPr>
          <w:ilvl w:val="2"/>
          <w:numId w:val="11"/>
        </w:numPr>
        <w:tabs>
          <w:tab w:val="left" w:pos="953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нанесения Собственником (Пользователем) или лицами</w:t>
      </w:r>
      <w:bookmarkEnd w:id="0"/>
      <w:r w:rsidRPr="00044CC2">
        <w:rPr>
          <w:sz w:val="20"/>
          <w:lang w:val="ru-RU"/>
        </w:rPr>
        <w:t xml:space="preserve">, занимающими помещение, ущерба (вреда) общему имуществу МКД и/или имуществу третьих лиц, Собственник (Пользователь) возмещает расходы, необходимые </w:t>
      </w:r>
      <w:r w:rsidR="00B9284E" w:rsidRPr="00044CC2">
        <w:rPr>
          <w:sz w:val="20"/>
          <w:lang w:val="ru-RU"/>
        </w:rPr>
        <w:t>на ремонт или за</w:t>
      </w:r>
      <w:r w:rsidRPr="00044CC2">
        <w:rPr>
          <w:sz w:val="20"/>
          <w:lang w:val="ru-RU"/>
        </w:rPr>
        <w:t xml:space="preserve">мену испорченного оборудования, или имущества, а </w:t>
      </w:r>
      <w:r w:rsidR="00B9284E" w:rsidRPr="00044CC2">
        <w:rPr>
          <w:sz w:val="20"/>
          <w:lang w:val="ru-RU"/>
        </w:rPr>
        <w:t>также несет ответственность пе</w:t>
      </w:r>
      <w:r w:rsidRPr="00044CC2">
        <w:rPr>
          <w:sz w:val="20"/>
          <w:lang w:val="ru-RU"/>
        </w:rPr>
        <w:t xml:space="preserve">ред третьими лицами по причиненным убыткам в соответствии с действующим </w:t>
      </w:r>
      <w:r w:rsidR="00B9284E" w:rsidRPr="00044CC2">
        <w:rPr>
          <w:sz w:val="20"/>
          <w:lang w:val="ru-RU"/>
        </w:rPr>
        <w:t>зако</w:t>
      </w:r>
      <w:r w:rsidRPr="00044CC2">
        <w:rPr>
          <w:sz w:val="20"/>
          <w:lang w:val="ru-RU"/>
        </w:rPr>
        <w:t>нодательством.</w:t>
      </w:r>
    </w:p>
    <w:p w:rsidR="003E289B" w:rsidRPr="00044CC2" w:rsidRDefault="00D33A11" w:rsidP="009141E4">
      <w:pPr>
        <w:pStyle w:val="a5"/>
        <w:widowControl/>
        <w:numPr>
          <w:ilvl w:val="2"/>
          <w:numId w:val="11"/>
        </w:numPr>
        <w:tabs>
          <w:tab w:val="left" w:pos="970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случае выявления в ходе проведения </w:t>
      </w:r>
      <w:r w:rsidR="009B77EB" w:rsidRPr="00044CC2">
        <w:rPr>
          <w:sz w:val="20"/>
          <w:lang w:val="ru-RU"/>
        </w:rPr>
        <w:t>проверки</w:t>
      </w:r>
      <w:r w:rsidRPr="00044CC2">
        <w:rPr>
          <w:sz w:val="20"/>
          <w:lang w:val="ru-RU"/>
        </w:rPr>
        <w:t xml:space="preserve"> приборов учета, расположенных в помещении, расхождений между данными предоставленными Собственником (Пользователем) с фактическими данными </w:t>
      </w:r>
      <w:r w:rsidR="009B77EB" w:rsidRPr="00044CC2">
        <w:rPr>
          <w:sz w:val="20"/>
          <w:lang w:val="ru-RU"/>
        </w:rPr>
        <w:t>прибора</w:t>
      </w:r>
      <w:r w:rsidRPr="00044CC2">
        <w:rPr>
          <w:sz w:val="20"/>
          <w:lang w:val="ru-RU"/>
        </w:rPr>
        <w:t>:</w:t>
      </w:r>
    </w:p>
    <w:p w:rsidR="003E289B" w:rsidRPr="00044CC2" w:rsidRDefault="00D33A11" w:rsidP="009141E4">
      <w:pPr>
        <w:pStyle w:val="a5"/>
        <w:widowControl/>
        <w:numPr>
          <w:ilvl w:val="0"/>
          <w:numId w:val="10"/>
        </w:numPr>
        <w:tabs>
          <w:tab w:val="left" w:pos="565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если показания прибора учета больше, чем передаются, либо прибор учета не исправен или он отсутствует, но показания передаются, Управляющая орга</w:t>
      </w:r>
      <w:r w:rsidR="009B77EB" w:rsidRPr="00044CC2">
        <w:rPr>
          <w:sz w:val="20"/>
          <w:lang w:val="ru-RU"/>
        </w:rPr>
        <w:t>низация опре</w:t>
      </w:r>
      <w:r w:rsidRPr="00044CC2">
        <w:rPr>
          <w:sz w:val="20"/>
          <w:lang w:val="ru-RU"/>
        </w:rPr>
        <w:t xml:space="preserve">деляет ориентировочную дату последних сданных показаний, совпадающих с данными прибора учета. За остальной период до момента проверки стоимость потребленной </w:t>
      </w:r>
      <w:r w:rsidR="009B77EB" w:rsidRPr="00044CC2">
        <w:rPr>
          <w:sz w:val="20"/>
          <w:lang w:val="ru-RU"/>
        </w:rPr>
        <w:t>ус</w:t>
      </w:r>
      <w:r w:rsidRPr="00044CC2">
        <w:rPr>
          <w:sz w:val="20"/>
          <w:lang w:val="ru-RU"/>
        </w:rPr>
        <w:t>луги исчисляется по установленному нормативу потребления;</w:t>
      </w:r>
    </w:p>
    <w:p w:rsidR="003E289B" w:rsidRPr="00044CC2" w:rsidRDefault="00D33A11" w:rsidP="009141E4">
      <w:pPr>
        <w:pStyle w:val="a5"/>
        <w:widowControl/>
        <w:numPr>
          <w:ilvl w:val="0"/>
          <w:numId w:val="10"/>
        </w:numPr>
        <w:tabs>
          <w:tab w:val="left" w:pos="559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если при проверке установлено, что номер прибора учета не совпадает с номером, зафиксированном в </w:t>
      </w:r>
      <w:r w:rsidR="009B77EB" w:rsidRPr="00044CC2">
        <w:rPr>
          <w:sz w:val="20"/>
          <w:lang w:val="ru-RU"/>
        </w:rPr>
        <w:t>ранее выданных</w:t>
      </w:r>
      <w:r w:rsidRPr="00044CC2">
        <w:rPr>
          <w:sz w:val="20"/>
          <w:lang w:val="ru-RU"/>
        </w:rPr>
        <w:t xml:space="preserve"> Управляющей </w:t>
      </w:r>
      <w:r w:rsidR="009B77EB" w:rsidRPr="00044CC2">
        <w:rPr>
          <w:sz w:val="20"/>
          <w:lang w:val="ru-RU"/>
        </w:rPr>
        <w:t>организацией документах</w:t>
      </w:r>
      <w:r w:rsidRPr="00044CC2">
        <w:rPr>
          <w:sz w:val="20"/>
          <w:lang w:val="ru-RU"/>
        </w:rPr>
        <w:t xml:space="preserve">, Собственнику (Пользователю) стоимость потребленной услуги будет рассчитываться исходя из норматива </w:t>
      </w:r>
      <w:r w:rsidR="009B77EB" w:rsidRPr="00044CC2">
        <w:rPr>
          <w:sz w:val="20"/>
          <w:lang w:val="ru-RU"/>
        </w:rPr>
        <w:t>за весь пе</w:t>
      </w:r>
      <w:r w:rsidRPr="00044CC2">
        <w:rPr>
          <w:sz w:val="20"/>
          <w:lang w:val="ru-RU"/>
        </w:rPr>
        <w:t>риод с предыдущего обхода</w:t>
      </w:r>
      <w:r w:rsidR="009B77EB" w:rsidRPr="00044CC2">
        <w:rPr>
          <w:sz w:val="20"/>
          <w:lang w:val="ru-RU"/>
        </w:rPr>
        <w:t xml:space="preserve"> либо пользования</w:t>
      </w:r>
      <w:r w:rsidRPr="00044CC2">
        <w:rPr>
          <w:sz w:val="20"/>
          <w:lang w:val="ru-RU"/>
        </w:rPr>
        <w:t>;</w:t>
      </w:r>
    </w:p>
    <w:p w:rsidR="003E289B" w:rsidRPr="00044CC2" w:rsidRDefault="00D33A11" w:rsidP="009141E4">
      <w:pPr>
        <w:pStyle w:val="a5"/>
        <w:widowControl/>
        <w:numPr>
          <w:ilvl w:val="0"/>
          <w:numId w:val="10"/>
        </w:numPr>
        <w:tabs>
          <w:tab w:val="left" w:pos="557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если в ходе проверки будет установлено, что на приборе учета имеется срыв пломбы, установлен магнит, или иное устройство, препятствующее его </w:t>
      </w:r>
      <w:r w:rsidR="009B77EB" w:rsidRPr="00044CC2">
        <w:rPr>
          <w:sz w:val="20"/>
          <w:lang w:val="ru-RU"/>
        </w:rPr>
        <w:t>работе, Собствен</w:t>
      </w:r>
      <w:r w:rsidRPr="00044CC2">
        <w:rPr>
          <w:sz w:val="20"/>
          <w:lang w:val="ru-RU"/>
        </w:rPr>
        <w:t xml:space="preserve">нику (Пользователю) в платежном документе выставляется неустойка 1000 рублей с каждого </w:t>
      </w:r>
      <w:r w:rsidR="009B77EB" w:rsidRPr="00044CC2">
        <w:rPr>
          <w:sz w:val="20"/>
          <w:lang w:val="ru-RU"/>
        </w:rPr>
        <w:t>прибора учета</w:t>
      </w:r>
      <w:r w:rsidRPr="00044CC2">
        <w:rPr>
          <w:sz w:val="20"/>
          <w:lang w:val="ru-RU"/>
        </w:rPr>
        <w:t xml:space="preserve"> и стоимость услуги определяется исходя из норматива с момента </w:t>
      </w:r>
      <w:r w:rsidR="009B77EB" w:rsidRPr="00044CC2">
        <w:rPr>
          <w:sz w:val="20"/>
          <w:lang w:val="ru-RU"/>
        </w:rPr>
        <w:t>по</w:t>
      </w:r>
      <w:r w:rsidRPr="00044CC2">
        <w:rPr>
          <w:sz w:val="20"/>
          <w:lang w:val="ru-RU"/>
        </w:rPr>
        <w:t xml:space="preserve">следней </w:t>
      </w:r>
      <w:r w:rsidR="009B77EB" w:rsidRPr="00044CC2">
        <w:rPr>
          <w:sz w:val="20"/>
          <w:lang w:val="ru-RU"/>
        </w:rPr>
        <w:t>проверки либо пользования.</w:t>
      </w:r>
    </w:p>
    <w:p w:rsidR="003E289B" w:rsidRPr="00044CC2" w:rsidRDefault="00D33A11" w:rsidP="009141E4">
      <w:pPr>
        <w:pStyle w:val="a5"/>
        <w:widowControl/>
        <w:numPr>
          <w:ilvl w:val="1"/>
          <w:numId w:val="9"/>
        </w:numPr>
        <w:tabs>
          <w:tab w:val="left" w:pos="794"/>
        </w:tabs>
        <w:suppressAutoHyphens/>
        <w:ind w:left="0" w:right="28" w:firstLine="284"/>
        <w:rPr>
          <w:sz w:val="20"/>
        </w:rPr>
      </w:pPr>
      <w:r w:rsidRPr="00044CC2">
        <w:rPr>
          <w:sz w:val="20"/>
        </w:rPr>
        <w:t>Управляющая организация несет ответственность</w:t>
      </w:r>
      <w:r w:rsidR="005562C9" w:rsidRPr="00044CC2">
        <w:rPr>
          <w:sz w:val="20"/>
          <w:lang w:val="ru-RU"/>
        </w:rPr>
        <w:t>:</w:t>
      </w:r>
    </w:p>
    <w:p w:rsidR="003E289B" w:rsidRPr="00044CC2" w:rsidRDefault="00D33A11" w:rsidP="009141E4">
      <w:pPr>
        <w:pStyle w:val="a5"/>
        <w:widowControl/>
        <w:numPr>
          <w:ilvl w:val="0"/>
          <w:numId w:val="10"/>
        </w:numPr>
        <w:tabs>
          <w:tab w:val="left" w:pos="566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за вред, причиненный по ее вине имуществу Собственника (Пользователя) в размере и порядке, определяемом действующим законодательством </w:t>
      </w:r>
      <w:r w:rsidR="009B77EB" w:rsidRPr="00044CC2">
        <w:rPr>
          <w:sz w:val="20"/>
          <w:lang w:val="ru-RU"/>
        </w:rPr>
        <w:t>РФ;</w:t>
      </w:r>
    </w:p>
    <w:p w:rsidR="003E289B" w:rsidRPr="00044CC2" w:rsidRDefault="00D33A11" w:rsidP="009141E4">
      <w:pPr>
        <w:pStyle w:val="a5"/>
        <w:widowControl/>
        <w:numPr>
          <w:ilvl w:val="0"/>
          <w:numId w:val="10"/>
        </w:numPr>
        <w:tabs>
          <w:tab w:val="left" w:pos="562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за неисполнение и/или ненадлежащее исполнение обязательств по договору в порядке и размерах, установленных действующим законодательством РФ, в соответствии с условиями настоящего Договора, границей эксплуатационной ответственности, </w:t>
      </w:r>
      <w:r w:rsidR="009B77EB" w:rsidRPr="00044CC2">
        <w:rPr>
          <w:sz w:val="20"/>
          <w:lang w:val="ru-RU"/>
        </w:rPr>
        <w:t>уста</w:t>
      </w:r>
      <w:r w:rsidRPr="00044CC2">
        <w:rPr>
          <w:sz w:val="20"/>
          <w:lang w:val="ru-RU"/>
        </w:rPr>
        <w:t>новленной в Приложении №3 к настоящему Договору.</w:t>
      </w:r>
    </w:p>
    <w:p w:rsidR="003E289B" w:rsidRPr="00044CC2" w:rsidRDefault="00D33A11" w:rsidP="009141E4">
      <w:pPr>
        <w:pStyle w:val="a5"/>
        <w:widowControl/>
        <w:numPr>
          <w:ilvl w:val="1"/>
          <w:numId w:val="9"/>
        </w:numPr>
        <w:tabs>
          <w:tab w:val="left" w:pos="783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Управляющая организация не несет ответственность за снижение качества предоставляемых услуг, возникшее по вине Собственника (Пользователя) и/или иных </w:t>
      </w:r>
      <w:r w:rsidR="009B77EB" w:rsidRPr="00044CC2">
        <w:rPr>
          <w:sz w:val="20"/>
          <w:lang w:val="ru-RU"/>
        </w:rPr>
        <w:t>Соб</w:t>
      </w:r>
      <w:r w:rsidRPr="00044CC2">
        <w:rPr>
          <w:sz w:val="20"/>
          <w:lang w:val="ru-RU"/>
        </w:rPr>
        <w:t>ственников (Пользователей) других помещений в МКД при ненадлежащем исполнении ими обязанностей, предусмотренных настоящим Договором.</w:t>
      </w:r>
    </w:p>
    <w:p w:rsidR="003E289B" w:rsidRPr="00044CC2" w:rsidRDefault="00D33A11" w:rsidP="009141E4">
      <w:pPr>
        <w:pStyle w:val="a5"/>
        <w:widowControl/>
        <w:numPr>
          <w:ilvl w:val="1"/>
          <w:numId w:val="9"/>
        </w:numPr>
        <w:tabs>
          <w:tab w:val="left" w:pos="799"/>
        </w:tabs>
        <w:suppressAutoHyphens/>
        <w:ind w:left="0" w:right="28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просрочки Собственником (Пользователем) платежей, Управляющая организация вправе принять меры по ограничению и/или отключению коммунального обеспечения помещения Собственника (Пользователя) в соответствии с действующим законодательством РФ.</w:t>
      </w:r>
    </w:p>
    <w:p w:rsidR="003E289B" w:rsidRPr="00044CC2" w:rsidRDefault="00D33A11" w:rsidP="00BE3C6C">
      <w:pPr>
        <w:pStyle w:val="a5"/>
        <w:widowControl/>
        <w:numPr>
          <w:ilvl w:val="1"/>
          <w:numId w:val="9"/>
        </w:numPr>
        <w:tabs>
          <w:tab w:val="left" w:pos="79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Задолженность по платежам взыскивается Управляющей организацией с Собственника (Пользователя) в соответствии с действующим законодательством РФ. </w:t>
      </w:r>
      <w:r w:rsidR="009B77EB" w:rsidRPr="00044CC2">
        <w:rPr>
          <w:sz w:val="20"/>
          <w:lang w:val="ru-RU"/>
        </w:rPr>
        <w:t>Сум</w:t>
      </w:r>
      <w:r w:rsidRPr="00044CC2">
        <w:rPr>
          <w:sz w:val="20"/>
          <w:lang w:val="ru-RU"/>
        </w:rPr>
        <w:t xml:space="preserve">ма платежа, недостаточная для исполнения денежного обязательства </w:t>
      </w:r>
      <w:r w:rsidR="009B77EB" w:rsidRPr="00044CC2">
        <w:rPr>
          <w:sz w:val="20"/>
          <w:lang w:val="ru-RU"/>
        </w:rPr>
        <w:t>полностью, пога</w:t>
      </w:r>
      <w:r w:rsidRPr="00044CC2">
        <w:rPr>
          <w:sz w:val="20"/>
          <w:lang w:val="ru-RU"/>
        </w:rPr>
        <w:t>шает, прежде всего, издержки Управляющей организации по получению исполнения (в том числе, судебные издержки), затем – пени, а в оставшейся части – основную сумму долга.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r w:rsidRPr="00044CC2">
        <w:t>Порядок расчетов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9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Сумма платы по настоящему Договору состоит из платы за жилищные услуги, включая плату за организацию управления МКД, содержани</w:t>
      </w:r>
      <w:r w:rsidR="009B77EB" w:rsidRPr="00044CC2">
        <w:rPr>
          <w:sz w:val="20"/>
          <w:lang w:val="ru-RU"/>
        </w:rPr>
        <w:t>е</w:t>
      </w:r>
      <w:r w:rsidRPr="00044CC2">
        <w:rPr>
          <w:sz w:val="20"/>
          <w:lang w:val="ru-RU"/>
        </w:rPr>
        <w:t xml:space="preserve"> и ремонт общего имущества МКД, </w:t>
      </w:r>
      <w:r w:rsidR="009B77EB" w:rsidRPr="00044CC2">
        <w:rPr>
          <w:sz w:val="20"/>
          <w:lang w:val="ru-RU"/>
        </w:rPr>
        <w:t xml:space="preserve">в том числе расходы по коммунальным ресурсам (холодную воду, горячую воду, отведение сточных вод, электрическую энергию), используемым в целях содержания общего имущества в МКД, </w:t>
      </w:r>
      <w:r w:rsidRPr="00044CC2">
        <w:rPr>
          <w:sz w:val="20"/>
          <w:lang w:val="ru-RU"/>
        </w:rPr>
        <w:t>а также платы за коммунальные услуги.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8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Размер платы за содержание и ремонт помещения определяется в соответствие с законодательством, с учетом предложений Управляющей организации в размере не менее, обеспечивающего безопасное и безаварийное содержание общего имущества в соответствии с требованиями законодательства РФ, устанавливается на срок не менее чем один год, исходя из общей площади занимаемого </w:t>
      </w:r>
      <w:r w:rsidR="00484C8D">
        <w:rPr>
          <w:sz w:val="20"/>
          <w:lang w:val="ru-RU"/>
        </w:rPr>
        <w:t>помещения согласно Приложению №6 к настоящему Договору.</w:t>
      </w:r>
    </w:p>
    <w:p w:rsidR="00C54DE5" w:rsidRPr="00044CC2" w:rsidRDefault="00C54DE5" w:rsidP="00BE3C6C">
      <w:pPr>
        <w:pStyle w:val="a5"/>
        <w:widowControl/>
        <w:tabs>
          <w:tab w:val="left" w:pos="78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6.2.1. Размер платы за коммунальные ресурсы (холодную воду, горячую воду, отведение сточных вод, электрическую энергию), используемые в целях содержания общего имущества в МКД, устанавливается на срок не менее чем один год, исходя из общей площади занимаемого помещения, с учетом нормативов потребления коммунальных ресурсов и ст</w:t>
      </w:r>
      <w:r w:rsidR="00484C8D">
        <w:rPr>
          <w:sz w:val="20"/>
          <w:lang w:val="ru-RU"/>
        </w:rPr>
        <w:t>епени оборудованности МКД согласно Приложению №7 к настоящему Договору.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8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(неисправности) исходя из нормативов потребления коммунальных услуг, утверждаемых уполномоченными органами.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9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Стоимость услуги «Чистая вода» исчисляется в соответствии с платой поставщика услуги. В случае несвоевременного предоставления или непредоставления </w:t>
      </w:r>
      <w:r w:rsidR="00C54DE5" w:rsidRPr="00044CC2">
        <w:rPr>
          <w:sz w:val="20"/>
          <w:szCs w:val="20"/>
          <w:lang w:val="ru-RU"/>
        </w:rPr>
        <w:t>Собственником (Пользователем) данных (показателей потребления)</w:t>
      </w:r>
      <w:r w:rsidRPr="00044CC2">
        <w:rPr>
          <w:sz w:val="20"/>
          <w:szCs w:val="20"/>
          <w:lang w:val="ru-RU"/>
        </w:rPr>
        <w:t xml:space="preserve"> </w:t>
      </w:r>
      <w:r w:rsidR="00C54DE5" w:rsidRPr="00044CC2">
        <w:rPr>
          <w:sz w:val="20"/>
          <w:szCs w:val="20"/>
          <w:lang w:val="ru-RU"/>
        </w:rPr>
        <w:t xml:space="preserve">по </w:t>
      </w:r>
      <w:r w:rsidRPr="00044CC2">
        <w:rPr>
          <w:sz w:val="20"/>
          <w:szCs w:val="20"/>
          <w:lang w:val="ru-RU"/>
        </w:rPr>
        <w:t>приборам учета</w:t>
      </w:r>
      <w:r w:rsidR="00C54DE5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«Чистая вода», в соответствие с условиями, указанными в настоящем Договоре, оплата за пользование услугой «Чистая вода» исчисляется исходя из норматива потребления, установле</w:t>
      </w:r>
      <w:r w:rsidR="00484C8D">
        <w:rPr>
          <w:sz w:val="20"/>
          <w:szCs w:val="20"/>
          <w:lang w:val="ru-RU"/>
        </w:rPr>
        <w:t>нного поставщиком данной услуги</w:t>
      </w:r>
      <w:r w:rsidRPr="00044CC2">
        <w:rPr>
          <w:sz w:val="20"/>
          <w:szCs w:val="20"/>
          <w:lang w:val="ru-RU"/>
        </w:rPr>
        <w:t>.</w:t>
      </w:r>
    </w:p>
    <w:p w:rsidR="00C54DE5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812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Собственник (Пользователь) вносит плату на расчетные счета Управляющей организации, либо организации уполномоченной на начисление и сбор платежей по единому платежному документу, согласно договора с Управляющей организацией. Сумма оплаты должна соответствовать сумме, указанной в платежном документе. Банковские услуги (комиссия) по приему платежей опла</w:t>
      </w:r>
      <w:r w:rsidR="00C54DE5" w:rsidRPr="00044CC2">
        <w:rPr>
          <w:sz w:val="20"/>
          <w:szCs w:val="20"/>
          <w:lang w:val="ru-RU"/>
        </w:rPr>
        <w:t>чиваются Собственником (Пользо</w:t>
      </w:r>
      <w:r w:rsidRPr="00044CC2">
        <w:rPr>
          <w:sz w:val="20"/>
          <w:szCs w:val="20"/>
          <w:lang w:val="ru-RU"/>
        </w:rPr>
        <w:t>вателем) в соответствии с условиями банка.</w:t>
      </w:r>
    </w:p>
    <w:p w:rsidR="00C54DE5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808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Оплата производится Собственником (Пользователем) </w:t>
      </w:r>
      <w:r w:rsidR="00C54DE5" w:rsidRPr="00044CC2">
        <w:rPr>
          <w:sz w:val="20"/>
          <w:szCs w:val="20"/>
          <w:lang w:val="ru-RU"/>
        </w:rPr>
        <w:t>на основании платеж</w:t>
      </w:r>
      <w:r w:rsidRPr="00044CC2">
        <w:rPr>
          <w:sz w:val="20"/>
          <w:szCs w:val="20"/>
          <w:lang w:val="ru-RU"/>
        </w:rPr>
        <w:t xml:space="preserve">ных документов (квитанции, счета, счета-фактуры) не позднее </w:t>
      </w:r>
      <w:r w:rsidR="00C54DE5" w:rsidRPr="00044CC2">
        <w:rPr>
          <w:sz w:val="20"/>
          <w:szCs w:val="20"/>
          <w:lang w:val="ru-RU"/>
        </w:rPr>
        <w:t>30 (тридцать) числа ме</w:t>
      </w:r>
      <w:r w:rsidRPr="00044CC2">
        <w:rPr>
          <w:sz w:val="20"/>
          <w:szCs w:val="20"/>
          <w:lang w:val="ru-RU"/>
        </w:rPr>
        <w:t>сяца, следующего за расчетным.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808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При предоставлении жилищно-коммунальных услуг ненадлежащего качества и (или) с перерывами, превышающими установленную продолжительность, изменение размера платы за жилищно-коммунальные услуги определяется в порядке, установленном законом.</w:t>
      </w:r>
    </w:p>
    <w:p w:rsidR="003E289B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1D0A94" w:rsidRPr="00044CC2" w:rsidRDefault="001D0A94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1D0A94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  <w:rPr>
          <w:lang w:val="ru-RU"/>
        </w:rPr>
      </w:pPr>
      <w:r w:rsidRPr="001D0A94">
        <w:rPr>
          <w:lang w:val="ru-RU"/>
        </w:rPr>
        <w:lastRenderedPageBreak/>
        <w:t>Контроль за деятельностью Управляющей организации</w:t>
      </w:r>
    </w:p>
    <w:p w:rsidR="003E289B" w:rsidRPr="00044CC2" w:rsidRDefault="00D33A11" w:rsidP="00BE3C6C">
      <w:pPr>
        <w:pStyle w:val="a5"/>
        <w:widowControl/>
        <w:numPr>
          <w:ilvl w:val="1"/>
          <w:numId w:val="7"/>
        </w:numPr>
        <w:tabs>
          <w:tab w:val="left" w:pos="80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Контроль Собственника (Пользователя) за деятельностью Управляющей организации включает в себя:</w:t>
      </w:r>
    </w:p>
    <w:p w:rsidR="003E289B" w:rsidRPr="00044CC2" w:rsidRDefault="00D33A11" w:rsidP="00BE3C6C">
      <w:pPr>
        <w:pStyle w:val="a5"/>
        <w:widowControl/>
        <w:numPr>
          <w:ilvl w:val="2"/>
          <w:numId w:val="7"/>
        </w:numPr>
        <w:tabs>
          <w:tab w:val="left" w:pos="93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Представление Собственнику (Пользователю) информации о состоянии переданного в управление МКД.</w:t>
      </w:r>
    </w:p>
    <w:p w:rsidR="003E289B" w:rsidRPr="00044CC2" w:rsidRDefault="00D33A11" w:rsidP="00BE3C6C">
      <w:pPr>
        <w:pStyle w:val="a5"/>
        <w:widowControl/>
        <w:numPr>
          <w:ilvl w:val="2"/>
          <w:numId w:val="7"/>
        </w:numPr>
        <w:tabs>
          <w:tab w:val="left" w:pos="98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Контроль целевого использования Управляющей организацией денежных средств, платежей за жилищно-коммунальные услуги, поступающих от Собственников (Пользователей).</w:t>
      </w:r>
    </w:p>
    <w:p w:rsidR="003E289B" w:rsidRPr="00044CC2" w:rsidRDefault="00D33A11" w:rsidP="00BE3C6C">
      <w:pPr>
        <w:pStyle w:val="a5"/>
        <w:widowControl/>
        <w:numPr>
          <w:ilvl w:val="2"/>
          <w:numId w:val="7"/>
        </w:numPr>
        <w:tabs>
          <w:tab w:val="left" w:pos="95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Отчет Управляющей организации о выполнении настоящего Договора в течение первого квартала года, следующего за отчетным, размещенный на электронных сервисах.</w:t>
      </w:r>
    </w:p>
    <w:p w:rsidR="003E289B" w:rsidRPr="00044CC2" w:rsidRDefault="00D33A11" w:rsidP="00BE3C6C">
      <w:pPr>
        <w:pStyle w:val="a5"/>
        <w:widowControl/>
        <w:numPr>
          <w:ilvl w:val="1"/>
          <w:numId w:val="6"/>
        </w:numPr>
        <w:tabs>
          <w:tab w:val="left" w:pos="79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Оценка качества работы Управляющей организации осуществляется на основе следующих критериев: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5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Своевременное осуществление платежей по договорам с обслуживающими организациями и поставщиками (подрядчиками) услуг (работ).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Осуществление Управляющей организацией мер по контролю за качеством и объемом поставляемых жилищно-коммунальных услуг.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Снижение количества жалоб Собственников (Пользователей) на качество жилищно-коммунального обслуживания, условий проживания, состояния общего </w:t>
      </w:r>
      <w:r w:rsidR="00512264" w:rsidRPr="00044CC2">
        <w:rPr>
          <w:sz w:val="20"/>
          <w:lang w:val="ru-RU"/>
        </w:rPr>
        <w:t>имуще</w:t>
      </w:r>
      <w:r w:rsidRPr="00044CC2">
        <w:rPr>
          <w:sz w:val="20"/>
          <w:lang w:val="ru-RU"/>
        </w:rPr>
        <w:t>ства в МКД.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6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Уровень сбора платежей за жилищно-коммунальные услуги, прочих платежей.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r w:rsidRPr="00044CC2">
        <w:t>Заключительные положения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Все споры и разногласия, возникающие между сторонами, будут разрешаться путем обмена письмами.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При не урегулировании спорных вопросов, споры разрешаются в соответствие с законодательством РФ.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Настоящий Договор вступает в силу с момента подписания его Сторонами и действует в течение </w:t>
      </w:r>
      <w:r w:rsidR="00A05896">
        <w:rPr>
          <w:sz w:val="20"/>
          <w:lang w:val="ru-RU"/>
        </w:rPr>
        <w:t>пяти</w:t>
      </w:r>
      <w:r w:rsidRPr="00044CC2">
        <w:rPr>
          <w:sz w:val="20"/>
          <w:lang w:val="ru-RU"/>
        </w:rPr>
        <w:t xml:space="preserve"> лет.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При отсутствии, за 60 (шестьдесят) дней, заявления одной из сторон о прекращении настоящего Договора по окончании срока его действия он считается </w:t>
      </w:r>
      <w:r w:rsidR="001E2809" w:rsidRPr="00044CC2">
        <w:rPr>
          <w:sz w:val="20"/>
          <w:lang w:val="ru-RU"/>
        </w:rPr>
        <w:t>продлен</w:t>
      </w:r>
      <w:r w:rsidRPr="00044CC2">
        <w:rPr>
          <w:sz w:val="20"/>
          <w:lang w:val="ru-RU"/>
        </w:rPr>
        <w:t>ным на тот же срок на условиях, которые были предусмотрены настоящим Договором.</w:t>
      </w:r>
    </w:p>
    <w:p w:rsidR="003E289B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Окончание срока действия настоящего Договора, либо прекращение его дей</w:t>
      </w:r>
      <w:r w:rsidR="001E2809" w:rsidRPr="00044CC2">
        <w:rPr>
          <w:sz w:val="20"/>
          <w:szCs w:val="20"/>
          <w:lang w:val="ru-RU"/>
        </w:rPr>
        <w:t>с</w:t>
      </w:r>
      <w:r w:rsidRPr="00044CC2">
        <w:rPr>
          <w:sz w:val="20"/>
          <w:szCs w:val="20"/>
          <w:lang w:val="ru-RU"/>
        </w:rPr>
        <w:t>твия в связи с прекращением права собственности Собственника (Пользователя) на помещение, не освобождает стороны от исполнения обязательств.</w:t>
      </w:r>
    </w:p>
    <w:p w:rsidR="004D771B" w:rsidRPr="00044CC2" w:rsidRDefault="003A6C34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3A6C34">
        <w:rPr>
          <w:sz w:val="20"/>
          <w:szCs w:val="20"/>
          <w:lang w:val="ru-RU"/>
        </w:rPr>
        <w:t>Настоящий договор заключается в 2-х экземплярах, имеющих равную юридическую силу. Один экземпляр хранится в Управляющей о</w:t>
      </w:r>
      <w:r>
        <w:rPr>
          <w:sz w:val="20"/>
          <w:szCs w:val="20"/>
          <w:lang w:val="ru-RU"/>
        </w:rPr>
        <w:t xml:space="preserve">рганизации, второй экземпляр – </w:t>
      </w:r>
      <w:r w:rsidRPr="003A6C34">
        <w:rPr>
          <w:sz w:val="20"/>
          <w:szCs w:val="20"/>
          <w:lang w:val="ru-RU"/>
        </w:rPr>
        <w:t>у собственника (лица, уполномоченного собственниками поме</w:t>
      </w:r>
      <w:r>
        <w:rPr>
          <w:sz w:val="20"/>
          <w:szCs w:val="20"/>
          <w:lang w:val="ru-RU"/>
        </w:rPr>
        <w:t>щений на подписание настоящего Д</w:t>
      </w:r>
      <w:r w:rsidRPr="003A6C34">
        <w:rPr>
          <w:sz w:val="20"/>
          <w:szCs w:val="20"/>
          <w:lang w:val="ru-RU"/>
        </w:rPr>
        <w:t>оговора)</w:t>
      </w:r>
      <w:r>
        <w:rPr>
          <w:sz w:val="20"/>
          <w:szCs w:val="20"/>
          <w:lang w:val="ru-RU"/>
        </w:rPr>
        <w:t>.</w:t>
      </w:r>
    </w:p>
    <w:p w:rsidR="003E289B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Неотъемлемой частью настоящего До</w:t>
      </w:r>
      <w:r w:rsidR="00A05896">
        <w:rPr>
          <w:sz w:val="20"/>
          <w:lang w:val="ru-RU"/>
        </w:rPr>
        <w:t>говора являются Приложения №№1,2,3,4,5,6,7.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B56839" w:rsidRDefault="00B56839" w:rsidP="00B56839">
      <w:pPr>
        <w:pStyle w:val="1"/>
        <w:widowControl/>
        <w:suppressAutoHyphens/>
        <w:ind w:left="0"/>
        <w:jc w:val="center"/>
        <w:rPr>
          <w:lang w:val="ru-RU"/>
        </w:rPr>
      </w:pPr>
      <w:r>
        <w:rPr>
          <w:lang w:val="ru-RU"/>
        </w:rPr>
        <w:t xml:space="preserve">9. </w:t>
      </w:r>
      <w:r w:rsidR="00D33A11" w:rsidRPr="00B56839">
        <w:rPr>
          <w:lang w:val="ru-RU"/>
        </w:rPr>
        <w:t>Адреса и реквизиты</w:t>
      </w:r>
      <w:r w:rsidR="00D33A11" w:rsidRPr="00B56839">
        <w:rPr>
          <w:spacing w:val="-25"/>
          <w:lang w:val="ru-RU"/>
        </w:rPr>
        <w:t xml:space="preserve"> </w:t>
      </w:r>
      <w:r w:rsidR="00D33A11" w:rsidRPr="00B56839">
        <w:rPr>
          <w:spacing w:val="-3"/>
          <w:lang w:val="ru-RU"/>
        </w:rPr>
        <w:t>сторон</w:t>
      </w:r>
    </w:p>
    <w:p w:rsidR="00952500" w:rsidRPr="00B56839" w:rsidRDefault="00952500" w:rsidP="00952500">
      <w:pPr>
        <w:pStyle w:val="1"/>
        <w:widowControl/>
        <w:suppressAutoHyphens/>
        <w:ind w:left="0"/>
        <w:rPr>
          <w:lang w:val="ru-RU"/>
        </w:rPr>
      </w:pPr>
    </w:p>
    <w:p w:rsidR="00536DA4" w:rsidRPr="001D30FD" w:rsidRDefault="00536DA4" w:rsidP="004233A7">
      <w:pPr>
        <w:widowControl/>
        <w:suppressAutoHyphens/>
        <w:spacing w:before="75"/>
        <w:ind w:left="186" w:right="-19"/>
        <w:rPr>
          <w:b/>
          <w:sz w:val="20"/>
          <w:lang w:val="ru-RU"/>
        </w:rPr>
      </w:pPr>
      <w:r w:rsidRPr="001D30FD">
        <w:rPr>
          <w:b/>
          <w:sz w:val="20"/>
          <w:lang w:val="ru-RU"/>
        </w:rPr>
        <w:t>«Управляющая организация»</w:t>
      </w:r>
      <w:r w:rsidR="006919BC" w:rsidRPr="006919BC">
        <w:rPr>
          <w:rFonts w:eastAsia="Lucida Sans Unicode"/>
          <w:sz w:val="20"/>
          <w:szCs w:val="20"/>
          <w:lang w:val="ru-RU" w:eastAsia="ar-SA"/>
        </w:rPr>
        <w:t xml:space="preserve"> </w:t>
      </w:r>
      <w:r w:rsidR="006919BC">
        <w:rPr>
          <w:rFonts w:eastAsia="Lucida Sans Unicode"/>
          <w:sz w:val="20"/>
          <w:szCs w:val="20"/>
          <w:lang w:val="ru-RU" w:eastAsia="ar-SA"/>
        </w:rPr>
        <w:tab/>
      </w:r>
      <w:r w:rsidR="006919BC">
        <w:rPr>
          <w:rFonts w:eastAsia="Lucida Sans Unicode"/>
          <w:sz w:val="20"/>
          <w:szCs w:val="20"/>
          <w:lang w:val="ru-RU" w:eastAsia="ar-SA"/>
        </w:rPr>
        <w:tab/>
      </w:r>
      <w:r w:rsidR="006919BC">
        <w:rPr>
          <w:rFonts w:eastAsia="Lucida Sans Unicode"/>
          <w:sz w:val="20"/>
          <w:szCs w:val="20"/>
          <w:lang w:val="ru-RU" w:eastAsia="ar-SA"/>
        </w:rPr>
        <w:tab/>
      </w:r>
      <w:r w:rsidR="006919BC" w:rsidRPr="006919BC">
        <w:rPr>
          <w:rFonts w:eastAsia="Lucida Sans Unicode"/>
          <w:b/>
          <w:sz w:val="20"/>
          <w:szCs w:val="20"/>
          <w:lang w:val="ru-RU" w:eastAsia="ar-SA"/>
        </w:rPr>
        <w:t>о</w:t>
      </w:r>
      <w:r w:rsidR="006919BC" w:rsidRPr="006919BC">
        <w:rPr>
          <w:b/>
          <w:sz w:val="20"/>
          <w:lang w:val="ru-RU"/>
        </w:rPr>
        <w:t>т имени Собственников</w:t>
      </w:r>
    </w:p>
    <w:p w:rsidR="006919BC" w:rsidRDefault="006919BC" w:rsidP="004233A7">
      <w:pPr>
        <w:pStyle w:val="a3"/>
        <w:widowControl/>
        <w:suppressAutoHyphens/>
        <w:ind w:left="186" w:right="-19"/>
        <w:jc w:val="left"/>
        <w:rPr>
          <w:lang w:val="ru-RU"/>
        </w:rPr>
      </w:pPr>
    </w:p>
    <w:p w:rsidR="006919BC" w:rsidRDefault="00536DA4" w:rsidP="006919BC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ООО «УК «РСК»</w:t>
      </w:r>
      <w:r w:rsidR="006919BC" w:rsidRPr="006919BC">
        <w:rPr>
          <w:rFonts w:eastAsia="Lucida Sans Unicode"/>
          <w:lang w:val="ru-RU" w:eastAsia="ar-SA"/>
        </w:rPr>
        <w:t xml:space="preserve"> </w:t>
      </w:r>
      <w:r w:rsidR="006919BC">
        <w:rPr>
          <w:rFonts w:eastAsia="Lucida Sans Unicode"/>
          <w:lang w:val="ru-RU" w:eastAsia="ar-SA"/>
        </w:rPr>
        <w:tab/>
      </w:r>
      <w:r w:rsidR="006919BC">
        <w:rPr>
          <w:rFonts w:eastAsia="Lucida Sans Unicode"/>
          <w:lang w:val="ru-RU" w:eastAsia="ar-SA"/>
        </w:rPr>
        <w:tab/>
      </w:r>
      <w:r w:rsidR="006919BC">
        <w:rPr>
          <w:rFonts w:eastAsia="Lucida Sans Unicode"/>
          <w:lang w:val="ru-RU" w:eastAsia="ar-SA"/>
        </w:rPr>
        <w:tab/>
      </w:r>
      <w:r w:rsidR="006919BC">
        <w:rPr>
          <w:rFonts w:eastAsia="Lucida Sans Unicode"/>
          <w:lang w:val="ru-RU" w:eastAsia="ar-SA"/>
        </w:rPr>
        <w:tab/>
      </w:r>
      <w:r w:rsidR="006919BC">
        <w:rPr>
          <w:rFonts w:eastAsia="Lucida Sans Unicode"/>
          <w:lang w:val="ru-RU" w:eastAsia="ar-SA"/>
        </w:rPr>
        <w:tab/>
      </w:r>
      <w:r w:rsidR="006919BC" w:rsidRPr="006919BC">
        <w:rPr>
          <w:lang w:val="ru-RU"/>
        </w:rPr>
        <w:t>Председатель Совета многоквартирного дома</w:t>
      </w:r>
    </w:p>
    <w:p w:rsidR="006919BC" w:rsidRDefault="00536DA4" w:rsidP="006919BC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420097, г. Казань, ул. Зинина, д.10, офис 403</w:t>
      </w:r>
      <w:r w:rsidR="006919BC">
        <w:rPr>
          <w:lang w:val="ru-RU"/>
        </w:rPr>
        <w:tab/>
      </w:r>
      <w:r w:rsidR="006919BC">
        <w:rPr>
          <w:lang w:val="ru-RU"/>
        </w:rPr>
        <w:tab/>
        <w:t>№15 по ул. Нурихана Фаттаха</w:t>
      </w:r>
    </w:p>
    <w:p w:rsidR="006919BC" w:rsidRDefault="00536DA4" w:rsidP="004233A7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ИНН 1655364240 КПП 165501001</w:t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6919BC">
        <w:rPr>
          <w:lang w:val="ru-RU"/>
        </w:rPr>
        <w:tab/>
        <w:t>Адрес: ул. Нурихана Фаттаха, д.15, кв._______</w:t>
      </w:r>
    </w:p>
    <w:p w:rsidR="006919BC" w:rsidRDefault="00536DA4" w:rsidP="006919BC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Р/с 40702810400000001790</w:t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6919BC">
        <w:rPr>
          <w:lang w:val="ru-RU"/>
        </w:rPr>
        <w:tab/>
        <w:t>Тел._______________________________</w:t>
      </w:r>
    </w:p>
    <w:p w:rsidR="00D328FE" w:rsidRDefault="00D328FE" w:rsidP="006919BC">
      <w:pPr>
        <w:pStyle w:val="a3"/>
        <w:widowControl/>
        <w:suppressAutoHyphens/>
        <w:ind w:left="186" w:right="-19"/>
        <w:jc w:val="left"/>
        <w:rPr>
          <w:lang w:val="ru-RU"/>
        </w:rPr>
      </w:pPr>
      <w:r>
        <w:rPr>
          <w:lang w:val="ru-RU"/>
        </w:rPr>
        <w:t>в ООО «АЛТЫНБАНК» г. Казань</w:t>
      </w:r>
    </w:p>
    <w:p w:rsidR="006919BC" w:rsidRDefault="00536DA4" w:rsidP="006919BC">
      <w:pPr>
        <w:pStyle w:val="a3"/>
        <w:widowControl/>
        <w:suppressAutoHyphens/>
        <w:ind w:left="186" w:right="4427"/>
        <w:jc w:val="left"/>
        <w:rPr>
          <w:lang w:val="ru-RU"/>
        </w:rPr>
      </w:pPr>
      <w:r w:rsidRPr="001D30FD">
        <w:rPr>
          <w:lang w:val="ru-RU"/>
        </w:rPr>
        <w:t>К/с 30101810200000000919</w:t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6919BC">
        <w:rPr>
          <w:lang w:val="ru-RU"/>
        </w:rPr>
        <w:tab/>
      </w:r>
    </w:p>
    <w:p w:rsidR="00536DA4" w:rsidRPr="001D30FD" w:rsidRDefault="00536DA4" w:rsidP="006919BC">
      <w:pPr>
        <w:pStyle w:val="a3"/>
        <w:widowControl/>
        <w:suppressAutoHyphens/>
        <w:ind w:left="186" w:right="4427"/>
        <w:jc w:val="left"/>
        <w:rPr>
          <w:lang w:val="ru-RU"/>
        </w:rPr>
      </w:pPr>
      <w:r w:rsidRPr="001D30FD">
        <w:rPr>
          <w:lang w:val="ru-RU"/>
        </w:rPr>
        <w:t>БИК 049205919</w:t>
      </w:r>
    </w:p>
    <w:p w:rsidR="00536DA4" w:rsidRPr="001D30FD" w:rsidRDefault="00536DA4" w:rsidP="004233A7">
      <w:pPr>
        <w:pStyle w:val="a3"/>
        <w:widowControl/>
        <w:suppressAutoHyphens/>
        <w:jc w:val="left"/>
        <w:rPr>
          <w:lang w:val="ru-RU"/>
        </w:rPr>
      </w:pPr>
    </w:p>
    <w:p w:rsidR="00536DA4" w:rsidRPr="001D30FD" w:rsidRDefault="00536DA4" w:rsidP="004233A7">
      <w:pPr>
        <w:pStyle w:val="a3"/>
        <w:widowControl/>
        <w:suppressAutoHyphens/>
        <w:jc w:val="left"/>
        <w:rPr>
          <w:lang w:val="ru-RU"/>
        </w:rPr>
      </w:pPr>
    </w:p>
    <w:p w:rsidR="00536DA4" w:rsidRPr="001D30FD" w:rsidRDefault="00536DA4" w:rsidP="004233A7">
      <w:pPr>
        <w:pStyle w:val="a3"/>
        <w:widowControl/>
        <w:suppressAutoHyphens/>
        <w:jc w:val="left"/>
        <w:rPr>
          <w:lang w:val="ru-RU"/>
        </w:rPr>
      </w:pPr>
    </w:p>
    <w:p w:rsidR="006919BC" w:rsidRPr="006919BC" w:rsidRDefault="00536DA4" w:rsidP="006919BC">
      <w:pPr>
        <w:pStyle w:val="1"/>
        <w:widowControl/>
        <w:tabs>
          <w:tab w:val="left" w:pos="1754"/>
        </w:tabs>
        <w:suppressAutoHyphens/>
        <w:ind w:left="186"/>
        <w:rPr>
          <w:spacing w:val="-3"/>
          <w:lang w:val="ru-RU"/>
        </w:rPr>
      </w:pPr>
      <w:r w:rsidRPr="001D30FD">
        <w:rPr>
          <w:b w:val="0"/>
          <w:u w:val="single" w:color="221E1F"/>
          <w:lang w:val="ru-RU"/>
        </w:rPr>
        <w:t xml:space="preserve"> </w:t>
      </w:r>
      <w:r w:rsidRPr="001D30FD">
        <w:rPr>
          <w:b w:val="0"/>
          <w:u w:val="single" w:color="221E1F"/>
          <w:lang w:val="ru-RU"/>
        </w:rPr>
        <w:tab/>
      </w:r>
      <w:r w:rsidR="006919BC">
        <w:rPr>
          <w:lang w:val="ru-RU"/>
        </w:rPr>
        <w:t xml:space="preserve"> </w:t>
      </w:r>
      <w:r w:rsidRPr="001D30FD">
        <w:rPr>
          <w:lang w:val="ru-RU"/>
        </w:rPr>
        <w:t xml:space="preserve">С.Н. </w:t>
      </w:r>
      <w:r w:rsidRPr="001D30FD">
        <w:rPr>
          <w:spacing w:val="-3"/>
          <w:lang w:val="ru-RU"/>
        </w:rPr>
        <w:t>Насонов</w:t>
      </w:r>
      <w:r w:rsidR="006919BC">
        <w:rPr>
          <w:spacing w:val="-3"/>
          <w:lang w:val="ru-RU"/>
        </w:rPr>
        <w:tab/>
      </w:r>
      <w:r w:rsidR="006919BC">
        <w:rPr>
          <w:spacing w:val="-3"/>
          <w:lang w:val="ru-RU"/>
        </w:rPr>
        <w:tab/>
      </w:r>
      <w:r w:rsidR="006919BC">
        <w:rPr>
          <w:spacing w:val="-3"/>
          <w:lang w:val="ru-RU"/>
        </w:rPr>
        <w:tab/>
        <w:t>___________________/</w:t>
      </w:r>
      <w:r w:rsidR="006919BC" w:rsidRPr="006919BC">
        <w:rPr>
          <w:spacing w:val="-3"/>
          <w:lang w:val="ru-RU"/>
        </w:rPr>
        <w:t>________________</w:t>
      </w:r>
      <w:r w:rsidR="006919BC">
        <w:rPr>
          <w:spacing w:val="-3"/>
          <w:lang w:val="ru-RU"/>
        </w:rPr>
        <w:t>___________</w:t>
      </w:r>
      <w:r w:rsidR="006919BC" w:rsidRPr="006919BC">
        <w:rPr>
          <w:spacing w:val="-3"/>
          <w:lang w:val="ru-RU"/>
        </w:rPr>
        <w:t>____/</w:t>
      </w:r>
    </w:p>
    <w:p w:rsidR="006919BC" w:rsidRPr="006919BC" w:rsidRDefault="006919BC" w:rsidP="006919BC">
      <w:pPr>
        <w:pStyle w:val="1"/>
        <w:widowControl/>
        <w:tabs>
          <w:tab w:val="left" w:pos="1754"/>
        </w:tabs>
        <w:suppressAutoHyphens/>
        <w:ind w:left="186"/>
        <w:rPr>
          <w:spacing w:val="-3"/>
          <w:lang w:val="ru-RU"/>
        </w:rPr>
      </w:pPr>
    </w:p>
    <w:p w:rsidR="00536DA4" w:rsidRPr="001D30FD" w:rsidRDefault="00536DA4" w:rsidP="004233A7">
      <w:pPr>
        <w:pStyle w:val="1"/>
        <w:widowControl/>
        <w:tabs>
          <w:tab w:val="left" w:pos="1754"/>
        </w:tabs>
        <w:suppressAutoHyphens/>
        <w:ind w:left="186"/>
        <w:rPr>
          <w:lang w:val="ru-RU"/>
        </w:rPr>
      </w:pPr>
    </w:p>
    <w:p w:rsidR="00536DA4" w:rsidRPr="001D30FD" w:rsidRDefault="00536DA4" w:rsidP="004233A7">
      <w:pPr>
        <w:widowControl/>
        <w:suppressAutoHyphens/>
        <w:rPr>
          <w:lang w:val="ru-RU"/>
        </w:rPr>
      </w:pPr>
    </w:p>
    <w:p w:rsidR="00536DA4" w:rsidRDefault="00536DA4" w:rsidP="004233A7">
      <w:pPr>
        <w:widowControl/>
        <w:suppressAutoHyphens/>
        <w:rPr>
          <w:lang w:val="ru-RU"/>
        </w:rPr>
      </w:pPr>
    </w:p>
    <w:p w:rsidR="00952500" w:rsidRDefault="00952500" w:rsidP="004233A7">
      <w:pPr>
        <w:widowControl/>
        <w:suppressAutoHyphens/>
        <w:rPr>
          <w:lang w:val="ru-RU"/>
        </w:rPr>
      </w:pPr>
    </w:p>
    <w:p w:rsidR="00952500" w:rsidRDefault="00952500" w:rsidP="004233A7">
      <w:pPr>
        <w:widowControl/>
        <w:suppressAutoHyphens/>
        <w:rPr>
          <w:lang w:val="ru-RU"/>
        </w:rPr>
      </w:pPr>
    </w:p>
    <w:p w:rsidR="00952500" w:rsidRDefault="00952500" w:rsidP="004233A7">
      <w:pPr>
        <w:widowControl/>
        <w:suppressAutoHyphens/>
        <w:rPr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1D0A94" w:rsidRDefault="001D0A94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  <w:bookmarkStart w:id="1" w:name="_GoBack"/>
      <w:bookmarkEnd w:id="1"/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292F17" w:rsidRDefault="006919BC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2"/>
          <w:w w:val="99"/>
          <w:lang w:val="ru-RU"/>
        </w:rPr>
      </w:pPr>
      <w:r>
        <w:rPr>
          <w:spacing w:val="-3"/>
          <w:lang w:val="ru-RU"/>
        </w:rPr>
        <w:t>П</w:t>
      </w:r>
      <w:r w:rsidR="00D33A11" w:rsidRPr="001D30FD">
        <w:rPr>
          <w:spacing w:val="-3"/>
          <w:lang w:val="ru-RU"/>
        </w:rPr>
        <w:t xml:space="preserve">риложение </w:t>
      </w:r>
      <w:r w:rsidR="00D33A11" w:rsidRPr="001D30FD">
        <w:rPr>
          <w:lang w:val="ru-RU"/>
        </w:rPr>
        <w:t>№1</w:t>
      </w:r>
    </w:p>
    <w:p w:rsidR="003E289B" w:rsidRDefault="00D33A11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lang w:val="ru-RU"/>
        </w:rPr>
      </w:pPr>
      <w:r w:rsidRPr="001D30FD">
        <w:rPr>
          <w:lang w:val="ru-RU"/>
        </w:rPr>
        <w:t>к</w:t>
      </w:r>
      <w:r w:rsidRPr="001D30FD">
        <w:rPr>
          <w:spacing w:val="-4"/>
          <w:lang w:val="ru-RU"/>
        </w:rPr>
        <w:t xml:space="preserve"> </w:t>
      </w:r>
      <w:r w:rsidRPr="001D30FD">
        <w:rPr>
          <w:spacing w:val="-3"/>
          <w:lang w:val="ru-RU"/>
        </w:rPr>
        <w:t>договору</w:t>
      </w:r>
      <w:r w:rsidR="006919BC">
        <w:rPr>
          <w:spacing w:val="-3"/>
          <w:lang w:val="ru-RU"/>
        </w:rPr>
        <w:t xml:space="preserve"> </w:t>
      </w:r>
      <w:r w:rsidRPr="001D30FD">
        <w:rPr>
          <w:lang w:val="ru-RU"/>
        </w:rPr>
        <w:t>управлени</w:t>
      </w:r>
      <w:r w:rsidR="006919BC">
        <w:rPr>
          <w:lang w:val="ru-RU"/>
        </w:rPr>
        <w:t>я</w:t>
      </w:r>
      <w:r w:rsidRPr="001D30FD">
        <w:rPr>
          <w:lang w:val="ru-RU"/>
        </w:rPr>
        <w:t xml:space="preserve"> </w:t>
      </w:r>
      <w:r w:rsidRPr="001D30FD">
        <w:rPr>
          <w:spacing w:val="-3"/>
          <w:lang w:val="ru-RU"/>
        </w:rPr>
        <w:t>многоквартирным</w:t>
      </w:r>
      <w:r w:rsidRPr="001D30FD">
        <w:rPr>
          <w:spacing w:val="-20"/>
          <w:lang w:val="ru-RU"/>
        </w:rPr>
        <w:t xml:space="preserve"> </w:t>
      </w:r>
      <w:r w:rsidRPr="001D30FD">
        <w:rPr>
          <w:spacing w:val="-4"/>
          <w:lang w:val="ru-RU"/>
        </w:rPr>
        <w:t>домом</w:t>
      </w:r>
    </w:p>
    <w:p w:rsidR="006919BC" w:rsidRPr="006919BC" w:rsidRDefault="006919BC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sz w:val="12"/>
          <w:lang w:val="ru-RU"/>
        </w:rPr>
      </w:pPr>
    </w:p>
    <w:p w:rsidR="006919BC" w:rsidRPr="001D30FD" w:rsidRDefault="006919BC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lang w:val="ru-RU"/>
        </w:rPr>
      </w:pPr>
      <w:r w:rsidRPr="006919BC">
        <w:rPr>
          <w:spacing w:val="-4"/>
          <w:lang w:val="ru-RU"/>
        </w:rPr>
        <w:t>от «</w:t>
      </w:r>
      <w:r>
        <w:rPr>
          <w:spacing w:val="-4"/>
          <w:lang w:val="ru-RU"/>
        </w:rPr>
        <w:t>______</w:t>
      </w:r>
      <w:r w:rsidRPr="006919BC">
        <w:rPr>
          <w:spacing w:val="-4"/>
          <w:lang w:val="ru-RU"/>
        </w:rPr>
        <w:t xml:space="preserve">» </w:t>
      </w:r>
      <w:r>
        <w:rPr>
          <w:spacing w:val="-4"/>
          <w:lang w:val="ru-RU"/>
        </w:rPr>
        <w:t>________ 2017г. №__________</w:t>
      </w:r>
    </w:p>
    <w:p w:rsidR="003E289B" w:rsidRPr="001D30FD" w:rsidRDefault="003E289B" w:rsidP="006919BC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6919BC">
      <w:pPr>
        <w:pStyle w:val="1"/>
        <w:widowControl/>
        <w:suppressAutoHyphens/>
        <w:ind w:left="0"/>
        <w:jc w:val="center"/>
        <w:rPr>
          <w:lang w:val="ru-RU"/>
        </w:rPr>
      </w:pPr>
      <w:r w:rsidRPr="001D30FD">
        <w:rPr>
          <w:lang w:val="ru-RU"/>
        </w:rPr>
        <w:t>СОСТАВ</w:t>
      </w:r>
    </w:p>
    <w:p w:rsidR="003E289B" w:rsidRPr="001D30FD" w:rsidRDefault="00D33A11" w:rsidP="006919BC">
      <w:pPr>
        <w:pStyle w:val="a3"/>
        <w:widowControl/>
        <w:suppressAutoHyphens/>
        <w:jc w:val="center"/>
        <w:rPr>
          <w:lang w:val="ru-RU"/>
        </w:rPr>
      </w:pPr>
      <w:r w:rsidRPr="001D30FD">
        <w:rPr>
          <w:lang w:val="ru-RU"/>
        </w:rPr>
        <w:t>общего имущества МКД</w:t>
      </w:r>
    </w:p>
    <w:p w:rsidR="003E289B" w:rsidRPr="001D30FD" w:rsidRDefault="003E289B" w:rsidP="006919BC">
      <w:pPr>
        <w:pStyle w:val="a3"/>
        <w:widowControl/>
        <w:suppressAutoHyphens/>
        <w:jc w:val="center"/>
        <w:rPr>
          <w:lang w:val="ru-RU"/>
        </w:rPr>
      </w:pPr>
    </w:p>
    <w:p w:rsidR="003E289B" w:rsidRPr="001D30FD" w:rsidRDefault="00B56839" w:rsidP="000125E1">
      <w:pPr>
        <w:pStyle w:val="a3"/>
        <w:widowControl/>
        <w:suppressAutoHyphens/>
        <w:ind w:right="27" w:firstLine="284"/>
        <w:jc w:val="left"/>
        <w:rPr>
          <w:lang w:val="ru-RU"/>
        </w:rPr>
      </w:pPr>
      <w:r>
        <w:rPr>
          <w:lang w:val="ru-RU"/>
        </w:rPr>
        <w:t xml:space="preserve">1. </w:t>
      </w:r>
      <w:r w:rsidR="00D33A11" w:rsidRPr="001D30FD">
        <w:rPr>
          <w:lang w:val="ru-RU"/>
        </w:rPr>
        <w:t>В состав общего имущества МКД включаются: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6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pacing w:val="-3"/>
          <w:sz w:val="20"/>
          <w:lang w:val="ru-RU"/>
        </w:rPr>
        <w:t xml:space="preserve">помещения </w:t>
      </w:r>
      <w:r w:rsidRPr="001D30FD">
        <w:rPr>
          <w:sz w:val="20"/>
          <w:lang w:val="ru-RU"/>
        </w:rPr>
        <w:t xml:space="preserve">в МКД, не являющиеся </w:t>
      </w:r>
      <w:r w:rsidRPr="001D30FD">
        <w:rPr>
          <w:spacing w:val="-3"/>
          <w:sz w:val="20"/>
          <w:lang w:val="ru-RU"/>
        </w:rPr>
        <w:t xml:space="preserve">частями помещений каждого собственника </w:t>
      </w:r>
      <w:r w:rsidRPr="001D30FD">
        <w:rPr>
          <w:sz w:val="20"/>
          <w:lang w:val="ru-RU"/>
        </w:rPr>
        <w:t xml:space="preserve">по учетным </w:t>
      </w:r>
      <w:r w:rsidRPr="001D30FD">
        <w:rPr>
          <w:spacing w:val="-3"/>
          <w:sz w:val="20"/>
          <w:lang w:val="ru-RU"/>
        </w:rPr>
        <w:t xml:space="preserve">сведениям технической </w:t>
      </w:r>
      <w:r w:rsidRPr="001D30FD">
        <w:rPr>
          <w:sz w:val="20"/>
          <w:lang w:val="ru-RU"/>
        </w:rPr>
        <w:t xml:space="preserve">инвентаризации и </w:t>
      </w:r>
      <w:r w:rsidRPr="001D30FD">
        <w:rPr>
          <w:spacing w:val="-3"/>
          <w:sz w:val="20"/>
          <w:lang w:val="ru-RU"/>
        </w:rPr>
        <w:t xml:space="preserve">предназначенные </w:t>
      </w:r>
      <w:r w:rsidRPr="001D30FD">
        <w:rPr>
          <w:sz w:val="20"/>
          <w:lang w:val="ru-RU"/>
        </w:rPr>
        <w:t xml:space="preserve">для </w:t>
      </w:r>
      <w:r w:rsidR="00A43455">
        <w:rPr>
          <w:spacing w:val="-3"/>
          <w:sz w:val="20"/>
          <w:lang w:val="ru-RU"/>
        </w:rPr>
        <w:t>обслужи</w:t>
      </w:r>
      <w:r w:rsidRPr="001D30FD">
        <w:rPr>
          <w:sz w:val="20"/>
          <w:lang w:val="ru-RU"/>
        </w:rPr>
        <w:t xml:space="preserve">вания </w:t>
      </w:r>
      <w:r w:rsidRPr="001D30FD">
        <w:rPr>
          <w:spacing w:val="-3"/>
          <w:sz w:val="20"/>
          <w:lang w:val="ru-RU"/>
        </w:rPr>
        <w:t xml:space="preserve">более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pacing w:val="-3"/>
          <w:sz w:val="20"/>
          <w:lang w:val="ru-RU"/>
        </w:rPr>
        <w:t xml:space="preserve">помещения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4"/>
          <w:sz w:val="20"/>
          <w:lang w:val="ru-RU"/>
        </w:rPr>
        <w:t xml:space="preserve">этом </w:t>
      </w:r>
      <w:r w:rsidRPr="001D30FD">
        <w:rPr>
          <w:spacing w:val="-3"/>
          <w:sz w:val="20"/>
          <w:lang w:val="ru-RU"/>
        </w:rPr>
        <w:t xml:space="preserve">доме </w:t>
      </w:r>
      <w:r w:rsidRPr="001D30FD">
        <w:rPr>
          <w:sz w:val="20"/>
          <w:lang w:val="ru-RU"/>
        </w:rPr>
        <w:t xml:space="preserve">(далее - </w:t>
      </w:r>
      <w:r w:rsidRPr="001D30FD">
        <w:rPr>
          <w:spacing w:val="-3"/>
          <w:sz w:val="20"/>
          <w:lang w:val="ru-RU"/>
        </w:rPr>
        <w:t>п</w:t>
      </w:r>
      <w:r w:rsidR="001E2809" w:rsidRPr="001D30FD">
        <w:rPr>
          <w:spacing w:val="-3"/>
          <w:sz w:val="20"/>
          <w:lang w:val="ru-RU"/>
        </w:rPr>
        <w:t xml:space="preserve">омещения общего пользования), </w:t>
      </w:r>
      <w:r w:rsidRPr="001D30FD">
        <w:rPr>
          <w:sz w:val="20"/>
          <w:lang w:val="ru-RU"/>
        </w:rPr>
        <w:t>в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том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числе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межэтажные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лестничные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межквартирные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площадки,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лестницы,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pacing w:val="-5"/>
          <w:sz w:val="20"/>
          <w:lang w:val="ru-RU"/>
        </w:rPr>
        <w:t xml:space="preserve">комнаты </w:t>
      </w:r>
      <w:r w:rsidRPr="001D30FD">
        <w:rPr>
          <w:sz w:val="20"/>
          <w:lang w:val="ru-RU"/>
        </w:rPr>
        <w:t>для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уборки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инвентаря,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подсобные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помещения,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вентиляционные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шахты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каме</w:t>
      </w:r>
      <w:r w:rsidRPr="001D30FD">
        <w:rPr>
          <w:sz w:val="20"/>
          <w:lang w:val="ru-RU"/>
        </w:rPr>
        <w:t>ры,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этажные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технические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помещения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(коллекторные),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машинные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отделения,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коридоры, холлы,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тамбуры,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чердаки,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мансарды,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площадки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для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автотранспорта,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технические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 xml:space="preserve">этажи и </w:t>
      </w:r>
      <w:r w:rsidRPr="001D30FD">
        <w:rPr>
          <w:spacing w:val="-3"/>
          <w:sz w:val="20"/>
          <w:lang w:val="ru-RU"/>
        </w:rPr>
        <w:t xml:space="preserve">подвалы,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4"/>
          <w:sz w:val="20"/>
          <w:lang w:val="ru-RU"/>
        </w:rPr>
        <w:t xml:space="preserve">которых </w:t>
      </w:r>
      <w:r w:rsidRPr="001D30FD">
        <w:rPr>
          <w:sz w:val="20"/>
          <w:lang w:val="ru-RU"/>
        </w:rPr>
        <w:t xml:space="preserve">имеются </w:t>
      </w:r>
      <w:r w:rsidRPr="001D30FD">
        <w:rPr>
          <w:spacing w:val="-3"/>
          <w:sz w:val="20"/>
          <w:lang w:val="ru-RU"/>
        </w:rPr>
        <w:t xml:space="preserve">инженерные </w:t>
      </w:r>
      <w:r w:rsidRPr="001D30FD">
        <w:rPr>
          <w:spacing w:val="-4"/>
          <w:sz w:val="20"/>
          <w:lang w:val="ru-RU"/>
        </w:rPr>
        <w:t xml:space="preserve">коммуникации, </w:t>
      </w:r>
      <w:r w:rsidRPr="001D30FD">
        <w:rPr>
          <w:sz w:val="20"/>
          <w:lang w:val="ru-RU"/>
        </w:rPr>
        <w:t xml:space="preserve">иное </w:t>
      </w:r>
      <w:r w:rsidRPr="001D30FD">
        <w:rPr>
          <w:spacing w:val="-3"/>
          <w:sz w:val="20"/>
          <w:lang w:val="ru-RU"/>
        </w:rPr>
        <w:t xml:space="preserve">обслуживающее </w:t>
      </w:r>
      <w:r w:rsidRPr="001D30FD">
        <w:rPr>
          <w:sz w:val="20"/>
          <w:lang w:val="ru-RU"/>
        </w:rPr>
        <w:t xml:space="preserve">более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pacing w:val="-3"/>
          <w:sz w:val="20"/>
          <w:lang w:val="ru-RU"/>
        </w:rPr>
        <w:t xml:space="preserve">помещения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3"/>
          <w:sz w:val="20"/>
          <w:lang w:val="ru-RU"/>
        </w:rPr>
        <w:t xml:space="preserve">доме </w:t>
      </w:r>
      <w:r w:rsidRPr="001D30FD">
        <w:rPr>
          <w:sz w:val="20"/>
          <w:lang w:val="ru-RU"/>
        </w:rPr>
        <w:t>инженерное</w:t>
      </w:r>
      <w:r w:rsidRPr="001D30FD">
        <w:rPr>
          <w:spacing w:val="-9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оборудование;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63"/>
        </w:tabs>
        <w:suppressAutoHyphens/>
        <w:ind w:left="0" w:right="27" w:firstLine="284"/>
        <w:rPr>
          <w:sz w:val="20"/>
        </w:rPr>
      </w:pPr>
      <w:proofErr w:type="spellStart"/>
      <w:r w:rsidRPr="001D30FD">
        <w:rPr>
          <w:spacing w:val="-2"/>
          <w:sz w:val="20"/>
        </w:rPr>
        <w:t>крыши</w:t>
      </w:r>
      <w:proofErr w:type="spellEnd"/>
      <w:r w:rsidRPr="001D30FD">
        <w:rPr>
          <w:spacing w:val="-2"/>
          <w:sz w:val="20"/>
        </w:rPr>
        <w:t>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2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ограждающие несущие </w:t>
      </w:r>
      <w:r w:rsidRPr="001D30FD">
        <w:rPr>
          <w:spacing w:val="-3"/>
          <w:sz w:val="20"/>
          <w:lang w:val="ru-RU"/>
        </w:rPr>
        <w:t xml:space="preserve">конструкции </w:t>
      </w:r>
      <w:r w:rsidRPr="001D30FD">
        <w:rPr>
          <w:sz w:val="20"/>
          <w:lang w:val="ru-RU"/>
        </w:rPr>
        <w:t xml:space="preserve">МКД </w:t>
      </w:r>
      <w:r w:rsidRPr="001D30FD">
        <w:rPr>
          <w:spacing w:val="-3"/>
          <w:sz w:val="20"/>
          <w:lang w:val="ru-RU"/>
        </w:rPr>
        <w:t xml:space="preserve">(включая фундаменты, </w:t>
      </w:r>
      <w:r w:rsidRPr="001D30FD">
        <w:rPr>
          <w:sz w:val="20"/>
          <w:lang w:val="ru-RU"/>
        </w:rPr>
        <w:t>несущие стены,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плиты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перекрытий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плиты,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несущие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колонны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ограждающие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 xml:space="preserve">несущие </w:t>
      </w:r>
      <w:r w:rsidRPr="001D30FD">
        <w:rPr>
          <w:spacing w:val="-3"/>
          <w:sz w:val="20"/>
          <w:lang w:val="ru-RU"/>
        </w:rPr>
        <w:t>конструкции);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63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ограждающие не несущие </w:t>
      </w:r>
      <w:r w:rsidRPr="001D30FD">
        <w:rPr>
          <w:spacing w:val="-3"/>
          <w:sz w:val="20"/>
          <w:lang w:val="ru-RU"/>
        </w:rPr>
        <w:t xml:space="preserve">конструкции </w:t>
      </w:r>
      <w:r w:rsidRPr="001D30FD">
        <w:rPr>
          <w:sz w:val="20"/>
          <w:lang w:val="ru-RU"/>
        </w:rPr>
        <w:t xml:space="preserve">МКД, </w:t>
      </w:r>
      <w:r w:rsidRPr="001D30FD">
        <w:rPr>
          <w:spacing w:val="-3"/>
          <w:sz w:val="20"/>
          <w:lang w:val="ru-RU"/>
        </w:rPr>
        <w:t xml:space="preserve">обслуживающие более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z w:val="20"/>
          <w:lang w:val="ru-RU"/>
        </w:rPr>
        <w:t xml:space="preserve">помещения </w:t>
      </w:r>
      <w:r w:rsidRPr="001D30FD">
        <w:rPr>
          <w:spacing w:val="-3"/>
          <w:sz w:val="20"/>
          <w:lang w:val="ru-RU"/>
        </w:rPr>
        <w:t xml:space="preserve">(включая </w:t>
      </w:r>
      <w:r w:rsidRPr="001D30FD">
        <w:rPr>
          <w:sz w:val="20"/>
          <w:lang w:val="ru-RU"/>
        </w:rPr>
        <w:t xml:space="preserve">окна и двери </w:t>
      </w:r>
      <w:r w:rsidRPr="001D30FD">
        <w:rPr>
          <w:spacing w:val="-3"/>
          <w:sz w:val="20"/>
          <w:lang w:val="ru-RU"/>
        </w:rPr>
        <w:t xml:space="preserve">помещений общего пользования, </w:t>
      </w:r>
      <w:r w:rsidRPr="001D30FD">
        <w:rPr>
          <w:sz w:val="20"/>
          <w:lang w:val="ru-RU"/>
        </w:rPr>
        <w:t xml:space="preserve">перила, </w:t>
      </w:r>
      <w:r w:rsidRPr="001D30FD">
        <w:rPr>
          <w:spacing w:val="-3"/>
          <w:sz w:val="20"/>
          <w:lang w:val="ru-RU"/>
        </w:rPr>
        <w:t xml:space="preserve">парапеты </w:t>
      </w:r>
      <w:r w:rsidRPr="001D30FD">
        <w:rPr>
          <w:sz w:val="20"/>
          <w:lang w:val="ru-RU"/>
        </w:rPr>
        <w:t>и иные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ограждающие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несущие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конструкции);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4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pacing w:val="-3"/>
          <w:sz w:val="20"/>
          <w:lang w:val="ru-RU"/>
        </w:rPr>
        <w:t xml:space="preserve">механическое, электрическое, </w:t>
      </w:r>
      <w:r w:rsidRPr="001D30FD">
        <w:rPr>
          <w:sz w:val="20"/>
          <w:lang w:val="ru-RU"/>
        </w:rPr>
        <w:t xml:space="preserve">санитарно-техническое и иное </w:t>
      </w:r>
      <w:r w:rsidRPr="001D30FD">
        <w:rPr>
          <w:spacing w:val="-4"/>
          <w:sz w:val="20"/>
          <w:lang w:val="ru-RU"/>
        </w:rPr>
        <w:t xml:space="preserve">оборудование, </w:t>
      </w:r>
      <w:r w:rsidRPr="001D30FD">
        <w:rPr>
          <w:sz w:val="20"/>
          <w:lang w:val="ru-RU"/>
        </w:rPr>
        <w:t>на</w:t>
      </w:r>
      <w:r w:rsidRPr="001D30FD">
        <w:rPr>
          <w:spacing w:val="-3"/>
          <w:sz w:val="20"/>
          <w:lang w:val="ru-RU"/>
        </w:rPr>
        <w:t>ходящееся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МКД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за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пределами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или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внутри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помещений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обслуживающее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более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pacing w:val="-3"/>
          <w:sz w:val="20"/>
          <w:lang w:val="ru-RU"/>
        </w:rPr>
        <w:t>помещения;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9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земельный </w:t>
      </w:r>
      <w:r w:rsidRPr="001D30FD">
        <w:rPr>
          <w:spacing w:val="-3"/>
          <w:sz w:val="20"/>
          <w:lang w:val="ru-RU"/>
        </w:rPr>
        <w:t xml:space="preserve">участок, </w:t>
      </w:r>
      <w:r w:rsidRPr="001D30FD">
        <w:rPr>
          <w:sz w:val="20"/>
          <w:lang w:val="ru-RU"/>
        </w:rPr>
        <w:t xml:space="preserve">на </w:t>
      </w:r>
      <w:r w:rsidRPr="001D30FD">
        <w:rPr>
          <w:spacing w:val="-5"/>
          <w:sz w:val="20"/>
          <w:lang w:val="ru-RU"/>
        </w:rPr>
        <w:t xml:space="preserve">котором </w:t>
      </w:r>
      <w:r w:rsidRPr="001D30FD">
        <w:rPr>
          <w:spacing w:val="-3"/>
          <w:sz w:val="20"/>
          <w:lang w:val="ru-RU"/>
        </w:rPr>
        <w:t xml:space="preserve">расположен </w:t>
      </w:r>
      <w:r w:rsidRPr="001D30FD">
        <w:rPr>
          <w:sz w:val="20"/>
          <w:lang w:val="ru-RU"/>
        </w:rPr>
        <w:t xml:space="preserve">МКД, и границы </w:t>
      </w:r>
      <w:r w:rsidRPr="001D30FD">
        <w:rPr>
          <w:spacing w:val="-5"/>
          <w:sz w:val="20"/>
          <w:lang w:val="ru-RU"/>
        </w:rPr>
        <w:t xml:space="preserve">которого </w:t>
      </w:r>
      <w:r w:rsidRPr="001D30FD">
        <w:rPr>
          <w:spacing w:val="-3"/>
          <w:sz w:val="20"/>
          <w:lang w:val="ru-RU"/>
        </w:rPr>
        <w:t>опреде</w:t>
      </w:r>
      <w:r w:rsidRPr="001D30FD">
        <w:rPr>
          <w:sz w:val="20"/>
          <w:lang w:val="ru-RU"/>
        </w:rPr>
        <w:t xml:space="preserve">лены на основании данных </w:t>
      </w:r>
      <w:r w:rsidRPr="001D30FD">
        <w:rPr>
          <w:spacing w:val="-4"/>
          <w:sz w:val="20"/>
          <w:lang w:val="ru-RU"/>
        </w:rPr>
        <w:t xml:space="preserve">государственного </w:t>
      </w:r>
      <w:r w:rsidRPr="001D30FD">
        <w:rPr>
          <w:spacing w:val="-3"/>
          <w:sz w:val="20"/>
          <w:lang w:val="ru-RU"/>
        </w:rPr>
        <w:t xml:space="preserve">кадастрового </w:t>
      </w:r>
      <w:r w:rsidR="001E2809" w:rsidRPr="001D30FD">
        <w:rPr>
          <w:sz w:val="20"/>
          <w:lang w:val="ru-RU"/>
        </w:rPr>
        <w:t>учета, с элементами озе</w:t>
      </w:r>
      <w:r w:rsidRPr="001D30FD">
        <w:rPr>
          <w:sz w:val="20"/>
          <w:lang w:val="ru-RU"/>
        </w:rPr>
        <w:t xml:space="preserve">ленения и </w:t>
      </w:r>
      <w:r w:rsidRPr="001D30FD">
        <w:rPr>
          <w:spacing w:val="-3"/>
          <w:sz w:val="20"/>
          <w:lang w:val="ru-RU"/>
        </w:rPr>
        <w:t xml:space="preserve">внешнего благоустройства, </w:t>
      </w:r>
      <w:r w:rsidRPr="001D30FD">
        <w:rPr>
          <w:sz w:val="20"/>
          <w:lang w:val="ru-RU"/>
        </w:rPr>
        <w:t xml:space="preserve">а именно </w:t>
      </w:r>
      <w:r w:rsidRPr="001D30FD">
        <w:rPr>
          <w:spacing w:val="-3"/>
          <w:sz w:val="20"/>
          <w:lang w:val="ru-RU"/>
        </w:rPr>
        <w:t xml:space="preserve">асфальтовые </w:t>
      </w:r>
      <w:r w:rsidRPr="001D30FD">
        <w:rPr>
          <w:sz w:val="20"/>
          <w:lang w:val="ru-RU"/>
        </w:rPr>
        <w:t xml:space="preserve">проезды и </w:t>
      </w:r>
      <w:r w:rsidRPr="001D30FD">
        <w:rPr>
          <w:spacing w:val="-3"/>
          <w:sz w:val="20"/>
          <w:lang w:val="ru-RU"/>
        </w:rPr>
        <w:t>автостоянки, асфальтовые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тротуары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отмостки,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дорожные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знаки,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площадки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с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бетонным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кам</w:t>
      </w:r>
      <w:r w:rsidRPr="001D30FD">
        <w:rPr>
          <w:sz w:val="20"/>
          <w:lang w:val="ru-RU"/>
        </w:rPr>
        <w:t xml:space="preserve">нем и иным основанием, </w:t>
      </w:r>
      <w:r w:rsidRPr="001D30FD">
        <w:rPr>
          <w:spacing w:val="-3"/>
          <w:sz w:val="20"/>
          <w:lang w:val="ru-RU"/>
        </w:rPr>
        <w:t xml:space="preserve">предназначенные </w:t>
      </w:r>
      <w:r w:rsidRPr="001D30FD">
        <w:rPr>
          <w:sz w:val="20"/>
          <w:lang w:val="ru-RU"/>
        </w:rPr>
        <w:t xml:space="preserve">для игровых, </w:t>
      </w:r>
      <w:r w:rsidRPr="001D30FD">
        <w:rPr>
          <w:spacing w:val="-4"/>
          <w:sz w:val="20"/>
          <w:lang w:val="ru-RU"/>
        </w:rPr>
        <w:t xml:space="preserve">физкультурных, </w:t>
      </w:r>
      <w:r w:rsidR="001E2809" w:rsidRPr="001D30FD">
        <w:rPr>
          <w:spacing w:val="-3"/>
          <w:sz w:val="20"/>
          <w:lang w:val="ru-RU"/>
        </w:rPr>
        <w:t>хозяйствен</w:t>
      </w:r>
      <w:r w:rsidRPr="001D30FD">
        <w:rPr>
          <w:sz w:val="20"/>
          <w:lang w:val="ru-RU"/>
        </w:rPr>
        <w:t>ных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целей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с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установленными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на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них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малыми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архитектурными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формами,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 xml:space="preserve">контейнерные </w:t>
      </w:r>
      <w:r w:rsidRPr="001D30FD">
        <w:rPr>
          <w:sz w:val="20"/>
          <w:lang w:val="ru-RU"/>
        </w:rPr>
        <w:t>площадки,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газоны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с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высаженными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кустарниками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деревьями;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64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иные </w:t>
      </w:r>
      <w:r w:rsidRPr="001D30FD">
        <w:rPr>
          <w:spacing w:val="-3"/>
          <w:sz w:val="20"/>
          <w:lang w:val="ru-RU"/>
        </w:rPr>
        <w:t xml:space="preserve">объекты, предназначенные </w:t>
      </w:r>
      <w:r w:rsidRPr="001D30FD">
        <w:rPr>
          <w:sz w:val="20"/>
          <w:lang w:val="ru-RU"/>
        </w:rPr>
        <w:t xml:space="preserve">для </w:t>
      </w:r>
      <w:r w:rsidRPr="001D30FD">
        <w:rPr>
          <w:spacing w:val="-3"/>
          <w:sz w:val="20"/>
          <w:lang w:val="ru-RU"/>
        </w:rPr>
        <w:t xml:space="preserve">обслуживания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эксплуатации </w:t>
      </w:r>
      <w:r w:rsidRPr="001D30FD">
        <w:rPr>
          <w:sz w:val="20"/>
          <w:lang w:val="ru-RU"/>
        </w:rPr>
        <w:t xml:space="preserve">МКД, включая </w:t>
      </w:r>
      <w:r w:rsidRPr="001D30FD">
        <w:rPr>
          <w:spacing w:val="-3"/>
          <w:sz w:val="20"/>
          <w:lang w:val="ru-RU"/>
        </w:rPr>
        <w:t xml:space="preserve">электрощитовые, автоматизированный </w:t>
      </w:r>
      <w:r w:rsidRPr="001D30FD">
        <w:rPr>
          <w:sz w:val="20"/>
          <w:lang w:val="ru-RU"/>
        </w:rPr>
        <w:t xml:space="preserve">индивидуальный тепловой </w:t>
      </w:r>
      <w:r w:rsidRPr="001D30FD">
        <w:rPr>
          <w:spacing w:val="-5"/>
          <w:sz w:val="20"/>
          <w:lang w:val="ru-RU"/>
        </w:rPr>
        <w:t xml:space="preserve">пункт, </w:t>
      </w:r>
      <w:r w:rsidR="001E2809" w:rsidRPr="001D30FD">
        <w:rPr>
          <w:spacing w:val="-4"/>
          <w:sz w:val="20"/>
          <w:lang w:val="ru-RU"/>
        </w:rPr>
        <w:t>водомер</w:t>
      </w:r>
      <w:r w:rsidRPr="001D30FD">
        <w:rPr>
          <w:sz w:val="20"/>
          <w:lang w:val="ru-RU"/>
        </w:rPr>
        <w:t xml:space="preserve">ный узел с насосной станцией, а также инженерное </w:t>
      </w:r>
      <w:r w:rsidRPr="001D30FD">
        <w:rPr>
          <w:spacing w:val="-4"/>
          <w:sz w:val="20"/>
          <w:lang w:val="ru-RU"/>
        </w:rPr>
        <w:t xml:space="preserve">оборудование </w:t>
      </w:r>
      <w:r w:rsidR="001E2809" w:rsidRPr="001D30FD">
        <w:rPr>
          <w:sz w:val="20"/>
          <w:lang w:val="ru-RU"/>
        </w:rPr>
        <w:t>и системы вентиля</w:t>
      </w:r>
      <w:r w:rsidRPr="001D30FD">
        <w:rPr>
          <w:sz w:val="20"/>
          <w:lang w:val="ru-RU"/>
        </w:rPr>
        <w:t xml:space="preserve">ции, внутреннего </w:t>
      </w:r>
      <w:r w:rsidRPr="001D30FD">
        <w:rPr>
          <w:spacing w:val="-3"/>
          <w:sz w:val="20"/>
          <w:lang w:val="ru-RU"/>
        </w:rPr>
        <w:t xml:space="preserve">водостока, </w:t>
      </w:r>
      <w:r w:rsidRPr="001D30FD">
        <w:rPr>
          <w:spacing w:val="-4"/>
          <w:sz w:val="20"/>
          <w:lang w:val="ru-RU"/>
        </w:rPr>
        <w:t xml:space="preserve">автоматической </w:t>
      </w:r>
      <w:r w:rsidRPr="001D30FD">
        <w:rPr>
          <w:spacing w:val="-3"/>
          <w:sz w:val="20"/>
          <w:lang w:val="ru-RU"/>
        </w:rPr>
        <w:t xml:space="preserve">пожарной </w:t>
      </w:r>
      <w:r w:rsidRPr="001D30FD">
        <w:rPr>
          <w:sz w:val="20"/>
          <w:lang w:val="ru-RU"/>
        </w:rPr>
        <w:t xml:space="preserve">сигнализации, </w:t>
      </w:r>
      <w:r w:rsidRPr="001D30FD">
        <w:rPr>
          <w:spacing w:val="-3"/>
          <w:sz w:val="20"/>
          <w:lang w:val="ru-RU"/>
        </w:rPr>
        <w:t xml:space="preserve">пожаротушения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противодымной </w:t>
      </w:r>
      <w:r w:rsidRPr="001D30FD">
        <w:rPr>
          <w:sz w:val="20"/>
          <w:lang w:val="ru-RU"/>
        </w:rPr>
        <w:t xml:space="preserve">защиты, внутреннего </w:t>
      </w:r>
      <w:r w:rsidRPr="001D30FD">
        <w:rPr>
          <w:spacing w:val="-3"/>
          <w:sz w:val="20"/>
          <w:lang w:val="ru-RU"/>
        </w:rPr>
        <w:t xml:space="preserve">противопожарного водопровода, оповещения </w:t>
      </w:r>
      <w:r w:rsidRPr="001D30FD">
        <w:rPr>
          <w:spacing w:val="-4"/>
          <w:sz w:val="20"/>
          <w:lang w:val="ru-RU"/>
        </w:rPr>
        <w:t xml:space="preserve">людей </w:t>
      </w:r>
      <w:r w:rsidRPr="001D30FD">
        <w:rPr>
          <w:sz w:val="20"/>
          <w:lang w:val="ru-RU"/>
        </w:rPr>
        <w:t xml:space="preserve">о </w:t>
      </w:r>
      <w:r w:rsidRPr="001D30FD">
        <w:rPr>
          <w:spacing w:val="-3"/>
          <w:sz w:val="20"/>
          <w:lang w:val="ru-RU"/>
        </w:rPr>
        <w:t xml:space="preserve">пожаре (кроме автономных извещателей, </w:t>
      </w:r>
      <w:r w:rsidRPr="001D30FD">
        <w:rPr>
          <w:sz w:val="20"/>
          <w:lang w:val="ru-RU"/>
        </w:rPr>
        <w:t xml:space="preserve">установленных в </w:t>
      </w:r>
      <w:r w:rsidRPr="001D30FD">
        <w:rPr>
          <w:spacing w:val="-3"/>
          <w:sz w:val="20"/>
          <w:lang w:val="ru-RU"/>
        </w:rPr>
        <w:t xml:space="preserve">помещениях </w:t>
      </w:r>
      <w:r w:rsidR="001E2809" w:rsidRPr="001D30FD">
        <w:rPr>
          <w:sz w:val="20"/>
          <w:lang w:val="ru-RU"/>
        </w:rPr>
        <w:t>Соб</w:t>
      </w:r>
      <w:r w:rsidRPr="001D30FD">
        <w:rPr>
          <w:spacing w:val="-3"/>
          <w:sz w:val="20"/>
          <w:lang w:val="ru-RU"/>
        </w:rPr>
        <w:t>ственника),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автоматизации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передачи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данных,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молниезащиты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заградительных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pacing w:val="-2"/>
          <w:sz w:val="20"/>
          <w:lang w:val="ru-RU"/>
        </w:rPr>
        <w:t xml:space="preserve">огней, </w:t>
      </w:r>
      <w:r w:rsidRPr="001D30FD">
        <w:rPr>
          <w:spacing w:val="-3"/>
          <w:sz w:val="20"/>
          <w:lang w:val="ru-RU"/>
        </w:rPr>
        <w:t xml:space="preserve">пожарные </w:t>
      </w:r>
      <w:r w:rsidRPr="001D30FD">
        <w:rPr>
          <w:sz w:val="20"/>
          <w:lang w:val="ru-RU"/>
        </w:rPr>
        <w:t xml:space="preserve">щиты, </w:t>
      </w:r>
      <w:r w:rsidRPr="001D30FD">
        <w:rPr>
          <w:spacing w:val="-3"/>
          <w:sz w:val="20"/>
          <w:lang w:val="ru-RU"/>
        </w:rPr>
        <w:t xml:space="preserve">автоматически запирающихся </w:t>
      </w:r>
      <w:r w:rsidRPr="001D30FD">
        <w:rPr>
          <w:sz w:val="20"/>
          <w:lang w:val="ru-RU"/>
        </w:rPr>
        <w:t xml:space="preserve">устройств дверей </w:t>
      </w:r>
      <w:r w:rsidR="001E2809" w:rsidRPr="001D30FD">
        <w:rPr>
          <w:spacing w:val="-3"/>
          <w:sz w:val="20"/>
          <w:lang w:val="ru-RU"/>
        </w:rPr>
        <w:t>подъездов (домо</w:t>
      </w:r>
      <w:r w:rsidRPr="001D30FD">
        <w:rPr>
          <w:sz w:val="20"/>
          <w:lang w:val="ru-RU"/>
        </w:rPr>
        <w:t xml:space="preserve">фон), лифты, </w:t>
      </w:r>
      <w:r w:rsidRPr="001D30FD">
        <w:rPr>
          <w:spacing w:val="-3"/>
          <w:sz w:val="20"/>
          <w:lang w:val="ru-RU"/>
        </w:rPr>
        <w:t xml:space="preserve">лифтовой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диспетчерской связи, </w:t>
      </w:r>
      <w:r w:rsidRPr="001D30FD">
        <w:rPr>
          <w:sz w:val="20"/>
          <w:lang w:val="ru-RU"/>
        </w:rPr>
        <w:t xml:space="preserve">радиовещания, </w:t>
      </w:r>
      <w:r w:rsidRPr="001D30FD">
        <w:rPr>
          <w:spacing w:val="-4"/>
          <w:sz w:val="20"/>
          <w:lang w:val="ru-RU"/>
        </w:rPr>
        <w:t xml:space="preserve">коллективного </w:t>
      </w:r>
      <w:r w:rsidRPr="001D30FD">
        <w:rPr>
          <w:sz w:val="20"/>
          <w:lang w:val="ru-RU"/>
        </w:rPr>
        <w:t>приема телевидения,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том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числе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антенна.</w:t>
      </w:r>
    </w:p>
    <w:p w:rsidR="00292F17" w:rsidRDefault="00D33A11" w:rsidP="00292F17">
      <w:pPr>
        <w:pStyle w:val="a3"/>
        <w:widowControl/>
        <w:suppressAutoHyphens/>
        <w:ind w:right="27" w:firstLine="284"/>
        <w:rPr>
          <w:spacing w:val="-2"/>
          <w:lang w:val="ru-RU"/>
        </w:rPr>
      </w:pPr>
      <w:r w:rsidRPr="001D30FD">
        <w:rPr>
          <w:lang w:val="ru-RU"/>
        </w:rPr>
        <w:t xml:space="preserve">2. В состав </w:t>
      </w:r>
      <w:r w:rsidRPr="001D30FD">
        <w:rPr>
          <w:spacing w:val="-3"/>
          <w:lang w:val="ru-RU"/>
        </w:rPr>
        <w:t xml:space="preserve">общего </w:t>
      </w:r>
      <w:r w:rsidRPr="001D30FD">
        <w:rPr>
          <w:lang w:val="ru-RU"/>
        </w:rPr>
        <w:t xml:space="preserve">имущества МКД </w:t>
      </w:r>
      <w:r w:rsidRPr="001D30FD">
        <w:rPr>
          <w:spacing w:val="-3"/>
          <w:lang w:val="ru-RU"/>
        </w:rPr>
        <w:t xml:space="preserve">включаются расположенные </w:t>
      </w:r>
      <w:r w:rsidRPr="001D30FD">
        <w:rPr>
          <w:lang w:val="ru-RU"/>
        </w:rPr>
        <w:t>внутри МКД си</w:t>
      </w:r>
      <w:r w:rsidRPr="001D30FD">
        <w:rPr>
          <w:spacing w:val="-2"/>
          <w:lang w:val="ru-RU"/>
        </w:rPr>
        <w:t>стемы:</w:t>
      </w:r>
    </w:p>
    <w:p w:rsidR="006919BC" w:rsidRDefault="00292F17" w:rsidP="006919BC">
      <w:pPr>
        <w:pStyle w:val="a3"/>
        <w:widowControl/>
        <w:suppressAutoHyphens/>
        <w:ind w:right="27" w:firstLine="284"/>
        <w:rPr>
          <w:spacing w:val="-2"/>
          <w:lang w:val="ru-RU"/>
        </w:rPr>
      </w:pPr>
      <w:r>
        <w:rPr>
          <w:spacing w:val="-2"/>
          <w:lang w:val="ru-RU"/>
        </w:rPr>
        <w:t xml:space="preserve">- </w:t>
      </w:r>
      <w:r w:rsidR="00D33A11" w:rsidRPr="001D30FD">
        <w:rPr>
          <w:spacing w:val="-5"/>
          <w:lang w:val="ru-RU"/>
        </w:rPr>
        <w:t xml:space="preserve">холодного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горячего водоснабжения, </w:t>
      </w:r>
      <w:r w:rsidR="00D33A11" w:rsidRPr="001D30FD">
        <w:rPr>
          <w:spacing w:val="-2"/>
          <w:lang w:val="ru-RU"/>
        </w:rPr>
        <w:t xml:space="preserve">состоящие </w:t>
      </w:r>
      <w:r w:rsidR="00D33A11" w:rsidRPr="001D30FD">
        <w:rPr>
          <w:lang w:val="ru-RU"/>
        </w:rPr>
        <w:t xml:space="preserve">из </w:t>
      </w:r>
      <w:r w:rsidR="00D33A11" w:rsidRPr="001D30FD">
        <w:rPr>
          <w:spacing w:val="-4"/>
          <w:lang w:val="ru-RU"/>
        </w:rPr>
        <w:t xml:space="preserve">стояков, </w:t>
      </w:r>
      <w:r w:rsidR="00D33A11" w:rsidRPr="001D30FD">
        <w:rPr>
          <w:spacing w:val="-3"/>
          <w:lang w:val="ru-RU"/>
        </w:rPr>
        <w:t xml:space="preserve">трубопроводов от </w:t>
      </w:r>
      <w:r w:rsidR="00D33A11" w:rsidRPr="001D30FD">
        <w:rPr>
          <w:lang w:val="ru-RU"/>
        </w:rPr>
        <w:t xml:space="preserve">внешней границы, </w:t>
      </w:r>
      <w:r w:rsidR="00D33A11" w:rsidRPr="001D30FD">
        <w:rPr>
          <w:spacing w:val="-3"/>
          <w:lang w:val="ru-RU"/>
        </w:rPr>
        <w:t xml:space="preserve">ответвлений от </w:t>
      </w:r>
      <w:r w:rsidR="00D33A11" w:rsidRPr="001D30FD">
        <w:rPr>
          <w:spacing w:val="-5"/>
          <w:lang w:val="ru-RU"/>
        </w:rPr>
        <w:t xml:space="preserve">стояков </w:t>
      </w:r>
      <w:r w:rsidR="00D33A11" w:rsidRPr="001D30FD">
        <w:rPr>
          <w:lang w:val="ru-RU"/>
        </w:rPr>
        <w:t xml:space="preserve">до </w:t>
      </w:r>
      <w:r w:rsidR="00D33A11" w:rsidRPr="001D30FD">
        <w:rPr>
          <w:spacing w:val="-3"/>
          <w:lang w:val="ru-RU"/>
        </w:rPr>
        <w:t xml:space="preserve">первого </w:t>
      </w:r>
      <w:r w:rsidR="00D33A11" w:rsidRPr="001D30FD">
        <w:rPr>
          <w:spacing w:val="-4"/>
          <w:lang w:val="ru-RU"/>
        </w:rPr>
        <w:t xml:space="preserve">отключающего </w:t>
      </w:r>
      <w:r w:rsidR="00D33A11" w:rsidRPr="001D30FD">
        <w:rPr>
          <w:lang w:val="ru-RU"/>
        </w:rPr>
        <w:t>устройства, рас</w:t>
      </w:r>
      <w:r w:rsidR="00D33A11" w:rsidRPr="001D30FD">
        <w:rPr>
          <w:spacing w:val="-4"/>
          <w:lang w:val="ru-RU"/>
        </w:rPr>
        <w:t xml:space="preserve">положенного </w:t>
      </w:r>
      <w:r w:rsidR="00D33A11" w:rsidRPr="001D30FD">
        <w:rPr>
          <w:lang w:val="ru-RU"/>
        </w:rPr>
        <w:t xml:space="preserve">на </w:t>
      </w:r>
      <w:r w:rsidR="00D33A11" w:rsidRPr="001D30FD">
        <w:rPr>
          <w:spacing w:val="-3"/>
          <w:lang w:val="ru-RU"/>
        </w:rPr>
        <w:t xml:space="preserve">ответвлениях </w:t>
      </w:r>
      <w:r w:rsidR="00D33A11" w:rsidRPr="001D30FD">
        <w:rPr>
          <w:lang w:val="ru-RU"/>
        </w:rPr>
        <w:t xml:space="preserve">от </w:t>
      </w:r>
      <w:r w:rsidR="00D33A11" w:rsidRPr="001D30FD">
        <w:rPr>
          <w:spacing w:val="-4"/>
          <w:lang w:val="ru-RU"/>
        </w:rPr>
        <w:t xml:space="preserve">стояков, коллективных </w:t>
      </w:r>
      <w:r w:rsidR="00D33A11" w:rsidRPr="001D30FD">
        <w:rPr>
          <w:lang w:val="ru-RU"/>
        </w:rPr>
        <w:t xml:space="preserve">(общих) приборов учета </w:t>
      </w:r>
      <w:r w:rsidR="00D33A11" w:rsidRPr="001D30FD">
        <w:rPr>
          <w:spacing w:val="-4"/>
          <w:lang w:val="ru-RU"/>
        </w:rPr>
        <w:t xml:space="preserve">воды, </w:t>
      </w:r>
      <w:r w:rsidR="00D33A11" w:rsidRPr="001D30FD">
        <w:rPr>
          <w:lang w:val="ru-RU"/>
        </w:rPr>
        <w:t xml:space="preserve">первых </w:t>
      </w:r>
      <w:r w:rsidR="00D33A11" w:rsidRPr="001D30FD">
        <w:rPr>
          <w:spacing w:val="-3"/>
          <w:lang w:val="ru-RU"/>
        </w:rPr>
        <w:t xml:space="preserve">запорно-регулировочных </w:t>
      </w:r>
      <w:r w:rsidR="00D33A11" w:rsidRPr="001D30FD">
        <w:rPr>
          <w:lang w:val="ru-RU"/>
        </w:rPr>
        <w:t xml:space="preserve">кранов на </w:t>
      </w:r>
      <w:r w:rsidR="00D33A11" w:rsidRPr="001D30FD">
        <w:rPr>
          <w:spacing w:val="-4"/>
          <w:lang w:val="ru-RU"/>
        </w:rPr>
        <w:t xml:space="preserve">отводах </w:t>
      </w:r>
      <w:r w:rsidR="00D33A11" w:rsidRPr="001D30FD">
        <w:rPr>
          <w:lang w:val="ru-RU"/>
        </w:rPr>
        <w:t xml:space="preserve">внутри </w:t>
      </w:r>
      <w:r w:rsidR="00D33A11" w:rsidRPr="001D30FD">
        <w:rPr>
          <w:spacing w:val="-3"/>
          <w:lang w:val="ru-RU"/>
        </w:rPr>
        <w:t xml:space="preserve">помещений разводки от </w:t>
      </w:r>
      <w:r w:rsidR="00D33A11" w:rsidRPr="001D30FD">
        <w:rPr>
          <w:spacing w:val="-4"/>
          <w:lang w:val="ru-RU"/>
        </w:rPr>
        <w:t xml:space="preserve">стояков, </w:t>
      </w:r>
      <w:r w:rsidR="00D33A11" w:rsidRPr="001D30FD">
        <w:rPr>
          <w:lang w:val="ru-RU"/>
        </w:rPr>
        <w:t xml:space="preserve">а также </w:t>
      </w:r>
      <w:r w:rsidR="00D33A11" w:rsidRPr="001D30FD">
        <w:rPr>
          <w:spacing w:val="-3"/>
          <w:lang w:val="ru-RU"/>
        </w:rPr>
        <w:t xml:space="preserve">механического, электрического, санитарно-технического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иного </w:t>
      </w:r>
      <w:r w:rsidR="001E2809" w:rsidRPr="001D30FD">
        <w:rPr>
          <w:lang w:val="ru-RU"/>
        </w:rPr>
        <w:t>обо</w:t>
      </w:r>
      <w:r w:rsidR="00D33A11" w:rsidRPr="001D30FD">
        <w:rPr>
          <w:spacing w:val="-4"/>
          <w:lang w:val="ru-RU"/>
        </w:rPr>
        <w:t xml:space="preserve">рудования, </w:t>
      </w:r>
      <w:r w:rsidR="00D33A11" w:rsidRPr="001D30FD">
        <w:rPr>
          <w:spacing w:val="-3"/>
          <w:lang w:val="ru-RU"/>
        </w:rPr>
        <w:t xml:space="preserve">расположенного </w:t>
      </w:r>
      <w:r w:rsidR="00D33A11" w:rsidRPr="001D30FD">
        <w:rPr>
          <w:lang w:val="ru-RU"/>
        </w:rPr>
        <w:t>на этих</w:t>
      </w:r>
      <w:r w:rsidR="00D33A11" w:rsidRPr="001D30FD">
        <w:rPr>
          <w:spacing w:val="-8"/>
          <w:lang w:val="ru-RU"/>
        </w:rPr>
        <w:t xml:space="preserve"> </w:t>
      </w:r>
      <w:r w:rsidR="00D33A11" w:rsidRPr="001D30FD">
        <w:rPr>
          <w:spacing w:val="-2"/>
          <w:lang w:val="ru-RU"/>
        </w:rPr>
        <w:t>сетях.</w:t>
      </w:r>
    </w:p>
    <w:p w:rsidR="006919BC" w:rsidRDefault="006919BC" w:rsidP="006919BC">
      <w:pPr>
        <w:pStyle w:val="a3"/>
        <w:widowControl/>
        <w:suppressAutoHyphens/>
        <w:ind w:right="27" w:firstLine="284"/>
        <w:rPr>
          <w:lang w:val="ru-RU"/>
        </w:rPr>
      </w:pPr>
      <w:r>
        <w:rPr>
          <w:spacing w:val="-2"/>
          <w:lang w:val="ru-RU"/>
        </w:rPr>
        <w:t xml:space="preserve">- </w:t>
      </w:r>
      <w:r w:rsidR="00D33A11" w:rsidRPr="001D30FD">
        <w:rPr>
          <w:spacing w:val="-3"/>
          <w:lang w:val="ru-RU"/>
        </w:rPr>
        <w:t xml:space="preserve">водоотведения </w:t>
      </w:r>
      <w:r w:rsidR="00D33A11" w:rsidRPr="001D30FD">
        <w:rPr>
          <w:lang w:val="ru-RU"/>
        </w:rPr>
        <w:t xml:space="preserve">(канализация), </w:t>
      </w:r>
      <w:r w:rsidR="00D33A11" w:rsidRPr="001D30FD">
        <w:rPr>
          <w:spacing w:val="-2"/>
          <w:lang w:val="ru-RU"/>
        </w:rPr>
        <w:t xml:space="preserve">состоящая </w:t>
      </w:r>
      <w:r w:rsidR="00D33A11" w:rsidRPr="001D30FD">
        <w:rPr>
          <w:lang w:val="ru-RU"/>
        </w:rPr>
        <w:t xml:space="preserve">из канализационных </w:t>
      </w:r>
      <w:r w:rsidR="00D33A11" w:rsidRPr="001D30FD">
        <w:rPr>
          <w:spacing w:val="-3"/>
          <w:lang w:val="ru-RU"/>
        </w:rPr>
        <w:t xml:space="preserve">выпусков, </w:t>
      </w:r>
      <w:r w:rsidR="00D33A11" w:rsidRPr="001D30FD">
        <w:rPr>
          <w:lang w:val="ru-RU"/>
        </w:rPr>
        <w:t xml:space="preserve">фасонных частей (в </w:t>
      </w:r>
      <w:r w:rsidR="00D33A11" w:rsidRPr="001D30FD">
        <w:rPr>
          <w:spacing w:val="-4"/>
          <w:lang w:val="ru-RU"/>
        </w:rPr>
        <w:t xml:space="preserve">том </w:t>
      </w:r>
      <w:r w:rsidR="00D33A11" w:rsidRPr="001D30FD">
        <w:rPr>
          <w:lang w:val="ru-RU"/>
        </w:rPr>
        <w:t xml:space="preserve">числе </w:t>
      </w:r>
      <w:r w:rsidR="00D33A11" w:rsidRPr="001D30FD">
        <w:rPr>
          <w:spacing w:val="-3"/>
          <w:lang w:val="ru-RU"/>
        </w:rPr>
        <w:t xml:space="preserve">отводов, </w:t>
      </w:r>
      <w:r w:rsidR="00D33A11" w:rsidRPr="001D30FD">
        <w:rPr>
          <w:spacing w:val="-4"/>
          <w:lang w:val="ru-RU"/>
        </w:rPr>
        <w:t xml:space="preserve">переходов, патрубков, </w:t>
      </w:r>
      <w:r w:rsidR="001E2809" w:rsidRPr="001D30FD">
        <w:rPr>
          <w:lang w:val="ru-RU"/>
        </w:rPr>
        <w:t>ревизий, крестовин, тройни</w:t>
      </w:r>
      <w:r w:rsidR="00D33A11" w:rsidRPr="001D30FD">
        <w:rPr>
          <w:spacing w:val="-4"/>
          <w:lang w:val="ru-RU"/>
        </w:rPr>
        <w:t xml:space="preserve">ков), стояков, </w:t>
      </w:r>
      <w:r w:rsidR="00D33A11" w:rsidRPr="001D30FD">
        <w:rPr>
          <w:spacing w:val="-3"/>
          <w:lang w:val="ru-RU"/>
        </w:rPr>
        <w:t xml:space="preserve">заглушек, вытяжных труб, водосточных </w:t>
      </w:r>
      <w:r w:rsidR="00D33A11" w:rsidRPr="001D30FD">
        <w:rPr>
          <w:lang w:val="ru-RU"/>
        </w:rPr>
        <w:t xml:space="preserve">воронок, </w:t>
      </w:r>
      <w:r w:rsidR="00D33A11" w:rsidRPr="001D30FD">
        <w:rPr>
          <w:spacing w:val="-3"/>
          <w:lang w:val="ru-RU"/>
        </w:rPr>
        <w:t xml:space="preserve">прочисток, ответвлений от </w:t>
      </w:r>
      <w:r w:rsidR="00D33A11" w:rsidRPr="001D30FD">
        <w:rPr>
          <w:spacing w:val="-5"/>
          <w:lang w:val="ru-RU"/>
        </w:rPr>
        <w:t xml:space="preserve">стояков </w:t>
      </w:r>
      <w:r w:rsidR="00D33A11" w:rsidRPr="001D30FD">
        <w:rPr>
          <w:lang w:val="ru-RU"/>
        </w:rPr>
        <w:t xml:space="preserve">до первых </w:t>
      </w:r>
      <w:r w:rsidR="00D33A11" w:rsidRPr="001D30FD">
        <w:rPr>
          <w:spacing w:val="-3"/>
          <w:lang w:val="ru-RU"/>
        </w:rPr>
        <w:t xml:space="preserve">стыковых </w:t>
      </w:r>
      <w:r w:rsidR="00D33A11" w:rsidRPr="001D30FD">
        <w:rPr>
          <w:lang w:val="ru-RU"/>
        </w:rPr>
        <w:t xml:space="preserve">соединений, а также </w:t>
      </w:r>
      <w:r w:rsidR="00D33A11" w:rsidRPr="001D30FD">
        <w:rPr>
          <w:spacing w:val="-4"/>
          <w:lang w:val="ru-RU"/>
        </w:rPr>
        <w:t xml:space="preserve">другого оборудования, </w:t>
      </w:r>
      <w:r w:rsidR="001E2809" w:rsidRPr="001D30FD">
        <w:rPr>
          <w:spacing w:val="-3"/>
          <w:lang w:val="ru-RU"/>
        </w:rPr>
        <w:t>располо</w:t>
      </w:r>
      <w:r w:rsidR="00D33A11" w:rsidRPr="001D30FD">
        <w:rPr>
          <w:spacing w:val="-3"/>
          <w:lang w:val="ru-RU"/>
        </w:rPr>
        <w:t xml:space="preserve">женного </w:t>
      </w:r>
      <w:r w:rsidR="00D33A11" w:rsidRPr="001D30FD">
        <w:rPr>
          <w:lang w:val="ru-RU"/>
        </w:rPr>
        <w:t xml:space="preserve">в </w:t>
      </w:r>
      <w:r w:rsidR="00D33A11" w:rsidRPr="001D30FD">
        <w:rPr>
          <w:spacing w:val="-3"/>
          <w:lang w:val="ru-RU"/>
        </w:rPr>
        <w:t>этой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системе.</w:t>
      </w:r>
    </w:p>
    <w:p w:rsidR="006919BC" w:rsidRDefault="006919BC" w:rsidP="006919BC">
      <w:pPr>
        <w:pStyle w:val="a3"/>
        <w:widowControl/>
        <w:suppressAutoHyphens/>
        <w:ind w:right="27" w:firstLine="284"/>
        <w:rPr>
          <w:spacing w:val="-2"/>
          <w:lang w:val="ru-RU"/>
        </w:rPr>
      </w:pPr>
      <w:r>
        <w:rPr>
          <w:lang w:val="ru-RU"/>
        </w:rPr>
        <w:t xml:space="preserve">- </w:t>
      </w:r>
      <w:r w:rsidR="00D33A11" w:rsidRPr="001D30FD">
        <w:rPr>
          <w:spacing w:val="-3"/>
          <w:lang w:val="ru-RU"/>
        </w:rPr>
        <w:t xml:space="preserve">отопления, </w:t>
      </w:r>
      <w:r w:rsidR="00D33A11" w:rsidRPr="001D30FD">
        <w:rPr>
          <w:spacing w:val="-2"/>
          <w:lang w:val="ru-RU"/>
        </w:rPr>
        <w:t xml:space="preserve">состоящая </w:t>
      </w:r>
      <w:r w:rsidR="00D33A11" w:rsidRPr="001D30FD">
        <w:rPr>
          <w:lang w:val="ru-RU"/>
        </w:rPr>
        <w:t xml:space="preserve">из </w:t>
      </w:r>
      <w:r w:rsidR="00D33A11" w:rsidRPr="001D30FD">
        <w:rPr>
          <w:spacing w:val="-4"/>
          <w:lang w:val="ru-RU"/>
        </w:rPr>
        <w:t xml:space="preserve">стояков, </w:t>
      </w:r>
      <w:r w:rsidR="00D33A11" w:rsidRPr="001D30FD">
        <w:rPr>
          <w:spacing w:val="-3"/>
          <w:lang w:val="ru-RU"/>
        </w:rPr>
        <w:t xml:space="preserve">трубопроводов от </w:t>
      </w:r>
      <w:r w:rsidR="00D33A11" w:rsidRPr="001D30FD">
        <w:rPr>
          <w:lang w:val="ru-RU"/>
        </w:rPr>
        <w:t xml:space="preserve">внешней границы, обогревающих </w:t>
      </w:r>
      <w:r w:rsidR="00D33A11" w:rsidRPr="001D30FD">
        <w:rPr>
          <w:spacing w:val="-3"/>
          <w:lang w:val="ru-RU"/>
        </w:rPr>
        <w:t xml:space="preserve">элементов </w:t>
      </w:r>
      <w:r w:rsidR="00D33A11" w:rsidRPr="001D30FD">
        <w:rPr>
          <w:lang w:val="ru-RU"/>
        </w:rPr>
        <w:t xml:space="preserve">в местах </w:t>
      </w:r>
      <w:r w:rsidR="00D33A11" w:rsidRPr="001D30FD">
        <w:rPr>
          <w:spacing w:val="-3"/>
          <w:lang w:val="ru-RU"/>
        </w:rPr>
        <w:t xml:space="preserve">общего пользования, регулирующей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запорной </w:t>
      </w:r>
      <w:r w:rsidR="00D33A11" w:rsidRPr="001D30FD">
        <w:rPr>
          <w:spacing w:val="-4"/>
          <w:lang w:val="ru-RU"/>
        </w:rPr>
        <w:t xml:space="preserve">арматуры, коллективных </w:t>
      </w:r>
      <w:r w:rsidR="00D33A11" w:rsidRPr="001D30FD">
        <w:rPr>
          <w:lang w:val="ru-RU"/>
        </w:rPr>
        <w:t xml:space="preserve">(общих) приборов учета тепловой энергии, а также </w:t>
      </w:r>
      <w:r w:rsidR="001E2809" w:rsidRPr="001D30FD">
        <w:rPr>
          <w:spacing w:val="-4"/>
          <w:lang w:val="ru-RU"/>
        </w:rPr>
        <w:t>другого оборудова</w:t>
      </w:r>
      <w:r w:rsidR="00D33A11" w:rsidRPr="001D30FD">
        <w:rPr>
          <w:lang w:val="ru-RU"/>
        </w:rPr>
        <w:t xml:space="preserve">ния, </w:t>
      </w:r>
      <w:r w:rsidR="00D33A11" w:rsidRPr="001D30FD">
        <w:rPr>
          <w:spacing w:val="-3"/>
          <w:lang w:val="ru-RU"/>
        </w:rPr>
        <w:t xml:space="preserve">расположенного </w:t>
      </w:r>
      <w:r w:rsidR="00D33A11" w:rsidRPr="001D30FD">
        <w:rPr>
          <w:lang w:val="ru-RU"/>
        </w:rPr>
        <w:t>на этих</w:t>
      </w:r>
      <w:r w:rsidR="00D33A11" w:rsidRPr="001D30FD">
        <w:rPr>
          <w:spacing w:val="-23"/>
          <w:lang w:val="ru-RU"/>
        </w:rPr>
        <w:t xml:space="preserve"> </w:t>
      </w:r>
      <w:r w:rsidR="00D33A11" w:rsidRPr="001D30FD">
        <w:rPr>
          <w:spacing w:val="-2"/>
          <w:lang w:val="ru-RU"/>
        </w:rPr>
        <w:t>сетях.</w:t>
      </w:r>
    </w:p>
    <w:p w:rsidR="003E289B" w:rsidRPr="001D30FD" w:rsidRDefault="006919BC" w:rsidP="006919BC">
      <w:pPr>
        <w:pStyle w:val="a3"/>
        <w:widowControl/>
        <w:suppressAutoHyphens/>
        <w:ind w:right="27" w:firstLine="284"/>
        <w:rPr>
          <w:lang w:val="ru-RU"/>
        </w:rPr>
      </w:pPr>
      <w:r>
        <w:rPr>
          <w:spacing w:val="-2"/>
          <w:lang w:val="ru-RU"/>
        </w:rPr>
        <w:t xml:space="preserve">- </w:t>
      </w:r>
      <w:r w:rsidR="00D33A11" w:rsidRPr="001D30FD">
        <w:rPr>
          <w:spacing w:val="-3"/>
          <w:lang w:val="ru-RU"/>
        </w:rPr>
        <w:t xml:space="preserve">электроснабжения, </w:t>
      </w:r>
      <w:r w:rsidR="00D33A11" w:rsidRPr="001D30FD">
        <w:rPr>
          <w:spacing w:val="-2"/>
          <w:lang w:val="ru-RU"/>
        </w:rPr>
        <w:t xml:space="preserve">состоящая </w:t>
      </w:r>
      <w:r w:rsidR="00D33A11" w:rsidRPr="001D30FD">
        <w:rPr>
          <w:lang w:val="ru-RU"/>
        </w:rPr>
        <w:t xml:space="preserve">из </w:t>
      </w:r>
      <w:r w:rsidR="00D33A11" w:rsidRPr="001D30FD">
        <w:rPr>
          <w:spacing w:val="-3"/>
          <w:lang w:val="ru-RU"/>
        </w:rPr>
        <w:t xml:space="preserve">вводных шкафов, вводно-распределительных </w:t>
      </w:r>
      <w:r w:rsidR="00D33A11" w:rsidRPr="001D30FD">
        <w:rPr>
          <w:lang w:val="ru-RU"/>
        </w:rPr>
        <w:t xml:space="preserve">устройств, </w:t>
      </w:r>
      <w:r w:rsidR="00D33A11" w:rsidRPr="001D30FD">
        <w:rPr>
          <w:spacing w:val="-3"/>
          <w:lang w:val="ru-RU"/>
        </w:rPr>
        <w:t xml:space="preserve">аппаратуры </w:t>
      </w:r>
      <w:r w:rsidR="00D33A11" w:rsidRPr="001D30FD">
        <w:rPr>
          <w:lang w:val="ru-RU"/>
        </w:rPr>
        <w:t xml:space="preserve">защиты, </w:t>
      </w:r>
      <w:r w:rsidR="00D33A11" w:rsidRPr="001D30FD">
        <w:rPr>
          <w:spacing w:val="-3"/>
          <w:lang w:val="ru-RU"/>
        </w:rPr>
        <w:t xml:space="preserve">контроля </w:t>
      </w:r>
      <w:r w:rsidR="00D33A11" w:rsidRPr="001D30FD">
        <w:rPr>
          <w:lang w:val="ru-RU"/>
        </w:rPr>
        <w:t xml:space="preserve">и управления, </w:t>
      </w:r>
      <w:r w:rsidR="00D33A11" w:rsidRPr="001D30FD">
        <w:rPr>
          <w:spacing w:val="-4"/>
          <w:lang w:val="ru-RU"/>
        </w:rPr>
        <w:t xml:space="preserve">коллективных </w:t>
      </w:r>
      <w:r w:rsidR="00D33A11" w:rsidRPr="001D30FD">
        <w:rPr>
          <w:lang w:val="ru-RU"/>
        </w:rPr>
        <w:t xml:space="preserve">(общих) при- боров учета </w:t>
      </w:r>
      <w:r w:rsidR="00D33A11" w:rsidRPr="001D30FD">
        <w:rPr>
          <w:spacing w:val="-3"/>
          <w:lang w:val="ru-RU"/>
        </w:rPr>
        <w:t xml:space="preserve">электрической </w:t>
      </w:r>
      <w:r w:rsidR="00D33A11" w:rsidRPr="001D30FD">
        <w:rPr>
          <w:lang w:val="ru-RU"/>
        </w:rPr>
        <w:t xml:space="preserve">энергии, этажных </w:t>
      </w:r>
      <w:r w:rsidR="00D33A11" w:rsidRPr="001D30FD">
        <w:rPr>
          <w:spacing w:val="-4"/>
          <w:lang w:val="ru-RU"/>
        </w:rPr>
        <w:t xml:space="preserve">щитков, </w:t>
      </w:r>
      <w:r w:rsidR="00D33A11" w:rsidRPr="001D30FD">
        <w:rPr>
          <w:lang w:val="ru-RU"/>
        </w:rPr>
        <w:t xml:space="preserve">осветительных установок </w:t>
      </w:r>
      <w:r w:rsidR="00D33A11" w:rsidRPr="001D30FD">
        <w:rPr>
          <w:spacing w:val="-3"/>
          <w:lang w:val="ru-RU"/>
        </w:rPr>
        <w:t>поме</w:t>
      </w:r>
      <w:r w:rsidR="00D33A11" w:rsidRPr="001D30FD">
        <w:rPr>
          <w:lang w:val="ru-RU"/>
        </w:rPr>
        <w:t xml:space="preserve">щений </w:t>
      </w:r>
      <w:r w:rsidR="00D33A11" w:rsidRPr="001D30FD">
        <w:rPr>
          <w:spacing w:val="-3"/>
          <w:lang w:val="ru-RU"/>
        </w:rPr>
        <w:t xml:space="preserve">общего пользования, </w:t>
      </w:r>
      <w:r w:rsidR="00D33A11" w:rsidRPr="001D30FD">
        <w:rPr>
          <w:lang w:val="ru-RU"/>
        </w:rPr>
        <w:t xml:space="preserve">электрических установок систем </w:t>
      </w:r>
      <w:r w:rsidR="00D33A11" w:rsidRPr="001D30FD">
        <w:rPr>
          <w:spacing w:val="-4"/>
          <w:lang w:val="ru-RU"/>
        </w:rPr>
        <w:t xml:space="preserve">дымоудаления, </w:t>
      </w:r>
      <w:r w:rsidR="00D33A11" w:rsidRPr="001D30FD">
        <w:rPr>
          <w:spacing w:val="-2"/>
          <w:lang w:val="ru-RU"/>
        </w:rPr>
        <w:t xml:space="preserve">систем </w:t>
      </w:r>
      <w:r w:rsidR="00D33A11" w:rsidRPr="001D30FD">
        <w:rPr>
          <w:spacing w:val="-4"/>
          <w:lang w:val="ru-RU"/>
        </w:rPr>
        <w:t xml:space="preserve">автоматической </w:t>
      </w:r>
      <w:r w:rsidR="00D33A11" w:rsidRPr="001D30FD">
        <w:rPr>
          <w:spacing w:val="-3"/>
          <w:lang w:val="ru-RU"/>
        </w:rPr>
        <w:t xml:space="preserve">пожарной </w:t>
      </w:r>
      <w:r w:rsidR="00D33A11" w:rsidRPr="001D30FD">
        <w:rPr>
          <w:lang w:val="ru-RU"/>
        </w:rPr>
        <w:t xml:space="preserve">сигнализации и внутреннего </w:t>
      </w:r>
      <w:r w:rsidR="001E2809" w:rsidRPr="001D30FD">
        <w:rPr>
          <w:spacing w:val="-3"/>
          <w:lang w:val="ru-RU"/>
        </w:rPr>
        <w:t>противопожарного водопрово</w:t>
      </w:r>
      <w:r w:rsidR="00D33A11" w:rsidRPr="001D30FD">
        <w:rPr>
          <w:lang w:val="ru-RU"/>
        </w:rPr>
        <w:t xml:space="preserve">да, </w:t>
      </w:r>
      <w:r w:rsidR="00D33A11" w:rsidRPr="001D30FD">
        <w:rPr>
          <w:spacing w:val="-3"/>
          <w:lang w:val="ru-RU"/>
        </w:rPr>
        <w:t xml:space="preserve">грузовых </w:t>
      </w:r>
      <w:r w:rsidR="00D33A11" w:rsidRPr="001D30FD">
        <w:rPr>
          <w:lang w:val="ru-RU"/>
        </w:rPr>
        <w:t xml:space="preserve">и пассажирских </w:t>
      </w:r>
      <w:r w:rsidR="00D33A11" w:rsidRPr="001D30FD">
        <w:rPr>
          <w:spacing w:val="-3"/>
          <w:lang w:val="ru-RU"/>
        </w:rPr>
        <w:t xml:space="preserve">лифтов, автоматически запирающихся </w:t>
      </w:r>
      <w:r w:rsidR="00D33A11" w:rsidRPr="001D30FD">
        <w:rPr>
          <w:lang w:val="ru-RU"/>
        </w:rPr>
        <w:t xml:space="preserve">устройств </w:t>
      </w:r>
      <w:r w:rsidR="00D33A11" w:rsidRPr="001D30FD">
        <w:rPr>
          <w:spacing w:val="-3"/>
          <w:lang w:val="ru-RU"/>
        </w:rPr>
        <w:t>дверей подъездов,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сетей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spacing w:val="-3"/>
          <w:lang w:val="ru-RU"/>
        </w:rPr>
        <w:t>(кабелей)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от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внешней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границы,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до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индивидуальных,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общих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 xml:space="preserve">приборов учета </w:t>
      </w:r>
      <w:r w:rsidR="00D33A11" w:rsidRPr="001D30FD">
        <w:rPr>
          <w:spacing w:val="-3"/>
          <w:lang w:val="ru-RU"/>
        </w:rPr>
        <w:t xml:space="preserve">электрической </w:t>
      </w:r>
      <w:r w:rsidR="00D33A11" w:rsidRPr="001D30FD">
        <w:rPr>
          <w:lang w:val="ru-RU"/>
        </w:rPr>
        <w:t xml:space="preserve">энергии, а также </w:t>
      </w:r>
      <w:r w:rsidR="00D33A11" w:rsidRPr="001D30FD">
        <w:rPr>
          <w:spacing w:val="-4"/>
          <w:lang w:val="ru-RU"/>
        </w:rPr>
        <w:t xml:space="preserve">другого </w:t>
      </w:r>
      <w:r w:rsidR="00D33A11" w:rsidRPr="001D30FD">
        <w:rPr>
          <w:spacing w:val="-3"/>
          <w:lang w:val="ru-RU"/>
        </w:rPr>
        <w:t xml:space="preserve">электрического </w:t>
      </w:r>
      <w:r w:rsidR="00D33A11" w:rsidRPr="001D30FD">
        <w:rPr>
          <w:spacing w:val="-4"/>
          <w:lang w:val="ru-RU"/>
        </w:rPr>
        <w:t xml:space="preserve">оборудования, </w:t>
      </w:r>
      <w:r w:rsidR="001E2809" w:rsidRPr="001D30FD">
        <w:rPr>
          <w:spacing w:val="-3"/>
          <w:lang w:val="ru-RU"/>
        </w:rPr>
        <w:t>располо</w:t>
      </w:r>
      <w:r w:rsidR="00D33A11" w:rsidRPr="001D30FD">
        <w:rPr>
          <w:spacing w:val="-3"/>
          <w:lang w:val="ru-RU"/>
        </w:rPr>
        <w:t xml:space="preserve">женного </w:t>
      </w:r>
      <w:r w:rsidR="00D33A11" w:rsidRPr="001D30FD">
        <w:rPr>
          <w:lang w:val="ru-RU"/>
        </w:rPr>
        <w:t>на этих</w:t>
      </w:r>
      <w:r w:rsidR="00D33A11" w:rsidRPr="001D30FD">
        <w:rPr>
          <w:spacing w:val="-13"/>
          <w:lang w:val="ru-RU"/>
        </w:rPr>
        <w:t xml:space="preserve"> </w:t>
      </w:r>
      <w:r w:rsidR="00D33A11" w:rsidRPr="001D30FD">
        <w:rPr>
          <w:spacing w:val="-2"/>
          <w:lang w:val="ru-RU"/>
        </w:rPr>
        <w:t>сетях.</w:t>
      </w:r>
    </w:p>
    <w:p w:rsidR="003E289B" w:rsidRPr="001D30FD" w:rsidRDefault="00B56839" w:rsidP="000125E1">
      <w:pPr>
        <w:pStyle w:val="a3"/>
        <w:widowControl/>
        <w:suppressAutoHyphens/>
        <w:spacing w:line="244" w:lineRule="auto"/>
        <w:ind w:right="27" w:firstLine="284"/>
        <w:rPr>
          <w:lang w:val="ru-RU"/>
        </w:rPr>
      </w:pPr>
      <w:r>
        <w:rPr>
          <w:lang w:val="ru-RU"/>
        </w:rPr>
        <w:t xml:space="preserve">3. </w:t>
      </w:r>
      <w:r w:rsidR="00D33A11" w:rsidRPr="001D30FD">
        <w:rPr>
          <w:lang w:val="ru-RU"/>
        </w:rPr>
        <w:t xml:space="preserve">Внешней границей сетей </w:t>
      </w:r>
      <w:r w:rsidR="00D33A11" w:rsidRPr="001D30FD">
        <w:rPr>
          <w:spacing w:val="-3"/>
          <w:lang w:val="ru-RU"/>
        </w:rPr>
        <w:t xml:space="preserve">электро-, </w:t>
      </w:r>
      <w:r w:rsidR="00D33A11" w:rsidRPr="001D30FD">
        <w:rPr>
          <w:lang w:val="ru-RU"/>
        </w:rPr>
        <w:t xml:space="preserve">тепло-, </w:t>
      </w:r>
      <w:r w:rsidR="00D33A11" w:rsidRPr="001D30FD">
        <w:rPr>
          <w:spacing w:val="-3"/>
          <w:lang w:val="ru-RU"/>
        </w:rPr>
        <w:t xml:space="preserve">водоснабжения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водоотведения, </w:t>
      </w:r>
      <w:r w:rsidR="00D33A11" w:rsidRPr="001D30FD">
        <w:rPr>
          <w:spacing w:val="-4"/>
          <w:lang w:val="ru-RU"/>
        </w:rPr>
        <w:t xml:space="preserve">входящих </w:t>
      </w:r>
      <w:r w:rsidR="00D33A11" w:rsidRPr="001D30FD">
        <w:rPr>
          <w:lang w:val="ru-RU"/>
        </w:rPr>
        <w:t xml:space="preserve">в состав </w:t>
      </w:r>
      <w:r w:rsidR="00D33A11" w:rsidRPr="001D30FD">
        <w:rPr>
          <w:spacing w:val="-3"/>
          <w:lang w:val="ru-RU"/>
        </w:rPr>
        <w:t xml:space="preserve">общего </w:t>
      </w:r>
      <w:r w:rsidR="00D33A11" w:rsidRPr="001D30FD">
        <w:rPr>
          <w:lang w:val="ru-RU"/>
        </w:rPr>
        <w:t xml:space="preserve">имущества, если иное не установлено </w:t>
      </w:r>
      <w:r w:rsidR="00D33A11" w:rsidRPr="001D30FD">
        <w:rPr>
          <w:spacing w:val="-4"/>
          <w:lang w:val="ru-RU"/>
        </w:rPr>
        <w:t xml:space="preserve">законодательством </w:t>
      </w:r>
      <w:r w:rsidR="00D33A11" w:rsidRPr="001D30FD">
        <w:rPr>
          <w:spacing w:val="-3"/>
          <w:lang w:val="ru-RU"/>
        </w:rPr>
        <w:t xml:space="preserve">Российской Федерации, </w:t>
      </w:r>
      <w:r w:rsidR="00D33A11" w:rsidRPr="001D30FD">
        <w:rPr>
          <w:lang w:val="ru-RU"/>
        </w:rPr>
        <w:t xml:space="preserve">является внешняя граница стены МКД, а границей </w:t>
      </w:r>
      <w:r w:rsidR="00D33A11" w:rsidRPr="001D30FD">
        <w:rPr>
          <w:spacing w:val="-3"/>
          <w:lang w:val="ru-RU"/>
        </w:rPr>
        <w:t>эксплуа</w:t>
      </w:r>
      <w:r w:rsidR="00D33A11" w:rsidRPr="001D30FD">
        <w:rPr>
          <w:lang w:val="ru-RU"/>
        </w:rPr>
        <w:t xml:space="preserve">тационной ответственности при наличии </w:t>
      </w:r>
      <w:r w:rsidR="00D33A11" w:rsidRPr="001D30FD">
        <w:rPr>
          <w:spacing w:val="-4"/>
          <w:lang w:val="ru-RU"/>
        </w:rPr>
        <w:t xml:space="preserve">коллективного </w:t>
      </w:r>
      <w:r w:rsidR="00D33A11" w:rsidRPr="001D30FD">
        <w:rPr>
          <w:spacing w:val="-3"/>
          <w:lang w:val="ru-RU"/>
        </w:rPr>
        <w:t xml:space="preserve">(общедомового) </w:t>
      </w:r>
      <w:r w:rsidR="001E2809" w:rsidRPr="001D30FD">
        <w:rPr>
          <w:lang w:val="ru-RU"/>
        </w:rPr>
        <w:t>прибора уче</w:t>
      </w:r>
      <w:r w:rsidR="00D33A11" w:rsidRPr="001D30FD">
        <w:rPr>
          <w:lang w:val="ru-RU"/>
        </w:rPr>
        <w:t xml:space="preserve">та </w:t>
      </w:r>
      <w:r w:rsidR="00D33A11" w:rsidRPr="001D30FD">
        <w:rPr>
          <w:spacing w:val="-3"/>
          <w:lang w:val="ru-RU"/>
        </w:rPr>
        <w:t xml:space="preserve">соответствующего </w:t>
      </w:r>
      <w:r w:rsidR="00D33A11" w:rsidRPr="001D30FD">
        <w:rPr>
          <w:spacing w:val="-4"/>
          <w:lang w:val="ru-RU"/>
        </w:rPr>
        <w:t xml:space="preserve">коммунального </w:t>
      </w:r>
      <w:r w:rsidR="00D33A11" w:rsidRPr="001D30FD">
        <w:rPr>
          <w:lang w:val="ru-RU"/>
        </w:rPr>
        <w:t xml:space="preserve">ресурса, если иное не установлено </w:t>
      </w:r>
      <w:r w:rsidR="00D33A11" w:rsidRPr="001D30FD">
        <w:rPr>
          <w:spacing w:val="-3"/>
          <w:lang w:val="ru-RU"/>
        </w:rPr>
        <w:t xml:space="preserve">соглашением собственников помещений </w:t>
      </w:r>
      <w:r w:rsidR="00D33A11" w:rsidRPr="001D30FD">
        <w:rPr>
          <w:lang w:val="ru-RU"/>
        </w:rPr>
        <w:t xml:space="preserve">с </w:t>
      </w:r>
      <w:r w:rsidR="00D33A11" w:rsidRPr="001D30FD">
        <w:rPr>
          <w:spacing w:val="-3"/>
          <w:lang w:val="ru-RU"/>
        </w:rPr>
        <w:t xml:space="preserve">исполнителем коммунальных </w:t>
      </w:r>
      <w:r w:rsidR="001E2809" w:rsidRPr="001D30FD">
        <w:rPr>
          <w:lang w:val="ru-RU"/>
        </w:rPr>
        <w:t>услуг и/или ресурсоснабжа</w:t>
      </w:r>
      <w:r w:rsidR="00D33A11" w:rsidRPr="001D30FD">
        <w:rPr>
          <w:lang w:val="ru-RU"/>
        </w:rPr>
        <w:t>ющей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организацией,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является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место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соединения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spacing w:val="-4"/>
          <w:lang w:val="ru-RU"/>
        </w:rPr>
        <w:t>коллективного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spacing w:val="-3"/>
          <w:lang w:val="ru-RU"/>
        </w:rPr>
        <w:t>(общедомового)</w:t>
      </w:r>
      <w:r w:rsidR="00D33A11" w:rsidRPr="001D30FD">
        <w:rPr>
          <w:spacing w:val="-18"/>
          <w:lang w:val="ru-RU"/>
        </w:rPr>
        <w:t xml:space="preserve"> </w:t>
      </w:r>
      <w:r w:rsidR="001E2809" w:rsidRPr="001D30FD">
        <w:rPr>
          <w:lang w:val="ru-RU"/>
        </w:rPr>
        <w:t>прибо</w:t>
      </w:r>
      <w:r w:rsidR="00D33A11" w:rsidRPr="001D30FD">
        <w:rPr>
          <w:lang w:val="ru-RU"/>
        </w:rPr>
        <w:t xml:space="preserve">ра учета с </w:t>
      </w:r>
      <w:r w:rsidR="00D33A11" w:rsidRPr="001D30FD">
        <w:rPr>
          <w:spacing w:val="-3"/>
          <w:lang w:val="ru-RU"/>
        </w:rPr>
        <w:t xml:space="preserve">соответствующей инженерной </w:t>
      </w:r>
      <w:r w:rsidR="00D33A11" w:rsidRPr="001D30FD">
        <w:rPr>
          <w:lang w:val="ru-RU"/>
        </w:rPr>
        <w:t xml:space="preserve">сетью, </w:t>
      </w:r>
      <w:r w:rsidR="00D33A11" w:rsidRPr="001D30FD">
        <w:rPr>
          <w:spacing w:val="-4"/>
          <w:lang w:val="ru-RU"/>
        </w:rPr>
        <w:t xml:space="preserve">входящей </w:t>
      </w:r>
      <w:r w:rsidR="00D33A11" w:rsidRPr="001D30FD">
        <w:rPr>
          <w:lang w:val="ru-RU"/>
        </w:rPr>
        <w:t>в</w:t>
      </w:r>
      <w:r w:rsidR="00D33A11" w:rsidRPr="001D30FD">
        <w:rPr>
          <w:spacing w:val="-13"/>
          <w:lang w:val="ru-RU"/>
        </w:rPr>
        <w:t xml:space="preserve"> </w:t>
      </w:r>
      <w:r w:rsidR="00D33A11" w:rsidRPr="001D30FD">
        <w:rPr>
          <w:lang w:val="ru-RU"/>
        </w:rPr>
        <w:t>МКД.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Default="003E289B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572627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2"/>
          <w:w w:val="99"/>
          <w:lang w:val="ru-RU"/>
        </w:rPr>
      </w:pPr>
      <w:r>
        <w:rPr>
          <w:spacing w:val="-3"/>
          <w:lang w:val="ru-RU"/>
        </w:rPr>
        <w:t>П</w:t>
      </w:r>
      <w:r w:rsidRPr="001D30FD">
        <w:rPr>
          <w:spacing w:val="-3"/>
          <w:lang w:val="ru-RU"/>
        </w:rPr>
        <w:t xml:space="preserve">риложение </w:t>
      </w:r>
      <w:r>
        <w:rPr>
          <w:lang w:val="ru-RU"/>
        </w:rPr>
        <w:t>№2</w:t>
      </w:r>
    </w:p>
    <w:p w:rsidR="00572627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lang w:val="ru-RU"/>
        </w:rPr>
      </w:pPr>
      <w:r w:rsidRPr="001D30FD">
        <w:rPr>
          <w:lang w:val="ru-RU"/>
        </w:rPr>
        <w:t>к</w:t>
      </w:r>
      <w:r w:rsidRPr="001D30FD">
        <w:rPr>
          <w:spacing w:val="-4"/>
          <w:lang w:val="ru-RU"/>
        </w:rPr>
        <w:t xml:space="preserve"> </w:t>
      </w:r>
      <w:r w:rsidRPr="001D30FD">
        <w:rPr>
          <w:spacing w:val="-3"/>
          <w:lang w:val="ru-RU"/>
        </w:rPr>
        <w:t>договору</w:t>
      </w:r>
      <w:r>
        <w:rPr>
          <w:spacing w:val="-3"/>
          <w:lang w:val="ru-RU"/>
        </w:rPr>
        <w:t xml:space="preserve"> </w:t>
      </w:r>
      <w:r w:rsidRPr="001D30FD">
        <w:rPr>
          <w:lang w:val="ru-RU"/>
        </w:rPr>
        <w:t>управлени</w:t>
      </w:r>
      <w:r>
        <w:rPr>
          <w:lang w:val="ru-RU"/>
        </w:rPr>
        <w:t>я</w:t>
      </w:r>
      <w:r w:rsidRPr="001D30FD">
        <w:rPr>
          <w:lang w:val="ru-RU"/>
        </w:rPr>
        <w:t xml:space="preserve"> </w:t>
      </w:r>
      <w:r w:rsidRPr="001D30FD">
        <w:rPr>
          <w:spacing w:val="-3"/>
          <w:lang w:val="ru-RU"/>
        </w:rPr>
        <w:t>многоквартирным</w:t>
      </w:r>
      <w:r w:rsidRPr="001D30FD">
        <w:rPr>
          <w:spacing w:val="-20"/>
          <w:lang w:val="ru-RU"/>
        </w:rPr>
        <w:t xml:space="preserve"> </w:t>
      </w:r>
      <w:r w:rsidRPr="001D30FD">
        <w:rPr>
          <w:spacing w:val="-4"/>
          <w:lang w:val="ru-RU"/>
        </w:rPr>
        <w:t>домом</w:t>
      </w:r>
    </w:p>
    <w:p w:rsidR="00572627" w:rsidRPr="006919BC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sz w:val="12"/>
          <w:lang w:val="ru-RU"/>
        </w:rPr>
      </w:pPr>
    </w:p>
    <w:p w:rsidR="00572627" w:rsidRPr="001D30FD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lang w:val="ru-RU"/>
        </w:rPr>
      </w:pPr>
      <w:r w:rsidRPr="006919BC">
        <w:rPr>
          <w:spacing w:val="-4"/>
          <w:lang w:val="ru-RU"/>
        </w:rPr>
        <w:t>от «</w:t>
      </w:r>
      <w:r>
        <w:rPr>
          <w:spacing w:val="-4"/>
          <w:lang w:val="ru-RU"/>
        </w:rPr>
        <w:t>______</w:t>
      </w:r>
      <w:r w:rsidRPr="006919BC">
        <w:rPr>
          <w:spacing w:val="-4"/>
          <w:lang w:val="ru-RU"/>
        </w:rPr>
        <w:t xml:space="preserve">» </w:t>
      </w:r>
      <w:r>
        <w:rPr>
          <w:spacing w:val="-4"/>
          <w:lang w:val="ru-RU"/>
        </w:rPr>
        <w:t>________ 2017г. №__________</w:t>
      </w:r>
    </w:p>
    <w:p w:rsidR="00572627" w:rsidRPr="001D30FD" w:rsidRDefault="00572627" w:rsidP="00572627">
      <w:pPr>
        <w:pStyle w:val="a3"/>
        <w:widowControl/>
        <w:suppressAutoHyphens/>
        <w:jc w:val="left"/>
        <w:rPr>
          <w:lang w:val="ru-RU"/>
        </w:rPr>
      </w:pPr>
    </w:p>
    <w:p w:rsidR="00572627" w:rsidRDefault="00572627" w:rsidP="0057262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ru-RU" w:eastAsia="ru-RU"/>
        </w:rPr>
      </w:pPr>
    </w:p>
    <w:p w:rsidR="00572627" w:rsidRDefault="00572627" w:rsidP="0057262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  <w:lang w:val="ru-RU" w:eastAsia="ru-RU"/>
        </w:rPr>
      </w:pPr>
      <w:r w:rsidRPr="00572627">
        <w:rPr>
          <w:b/>
          <w:bCs/>
          <w:sz w:val="20"/>
          <w:szCs w:val="20"/>
          <w:lang w:val="ru-RU" w:eastAsia="ru-RU"/>
        </w:rPr>
        <w:t>Характеристика и состояние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  <w:lang w:val="ru-RU" w:eastAsia="ru-RU"/>
        </w:rPr>
      </w:pPr>
      <w:r w:rsidRPr="00572627">
        <w:rPr>
          <w:b/>
          <w:bCs/>
          <w:sz w:val="20"/>
          <w:szCs w:val="20"/>
          <w:lang w:val="ru-RU" w:eastAsia="ru-RU"/>
        </w:rPr>
        <w:t>общего имущества МКД №15 по ул. Нурихана Фаттаха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eastAsia="ru-RU"/>
        </w:rPr>
        <w:t>I</w:t>
      </w:r>
      <w:r w:rsidRPr="00572627">
        <w:rPr>
          <w:sz w:val="20"/>
          <w:szCs w:val="20"/>
          <w:lang w:val="ru-RU" w:eastAsia="ru-RU"/>
        </w:rPr>
        <w:t>. Общие сведения о МКД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 xml:space="preserve">1. Адрес многоквартирного дома: г. Казань, </w:t>
      </w:r>
      <w:r w:rsidRPr="00572627">
        <w:rPr>
          <w:bCs/>
          <w:sz w:val="20"/>
          <w:szCs w:val="20"/>
          <w:lang w:val="ru-RU" w:eastAsia="ru-RU"/>
        </w:rPr>
        <w:t>ул. Нурихана Фаттаха, д.15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2. Кадастровый номер земельного участка, на котором расположен МКД - 16:50:300302:63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3. Серия, тип постройки – монолит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4. Год постройки – 2015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5. Степень износа по данным государственного технического учета – 0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6. Степень фактического износа – 0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7. Год последнего капитального ремонта – отсутствует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 xml:space="preserve">8. Реквизиты правового акта о признании </w:t>
      </w:r>
      <w:r>
        <w:rPr>
          <w:sz w:val="20"/>
          <w:szCs w:val="20"/>
          <w:lang w:val="ru-RU" w:eastAsia="ru-RU"/>
        </w:rPr>
        <w:t>МКД</w:t>
      </w:r>
      <w:r w:rsidRPr="00572627">
        <w:rPr>
          <w:sz w:val="20"/>
          <w:szCs w:val="20"/>
          <w:lang w:val="ru-RU" w:eastAsia="ru-RU"/>
        </w:rPr>
        <w:t xml:space="preserve"> аварийным и подлежащим сносу – нет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tabs>
          <w:tab w:val="left" w:pos="5895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9. Количество этажей – 20</w:t>
      </w:r>
    </w:p>
    <w:p w:rsidR="00572627" w:rsidRPr="00572627" w:rsidRDefault="00572627" w:rsidP="00572627">
      <w:pPr>
        <w:widowControl/>
        <w:tabs>
          <w:tab w:val="left" w:pos="5895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tabs>
          <w:tab w:val="left" w:pos="3705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10. Наличие подвала – имеется</w:t>
      </w:r>
    </w:p>
    <w:p w:rsidR="00572627" w:rsidRPr="00572627" w:rsidRDefault="00572627" w:rsidP="00572627">
      <w:pPr>
        <w:widowControl/>
        <w:tabs>
          <w:tab w:val="left" w:pos="3705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11. Наличие цокольного этажа – отсутствует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12. Наличие мансарды – отсутствует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13. Наличие технического этажа – имеется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tabs>
          <w:tab w:val="left" w:pos="4350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14. Количество квартир – 255</w:t>
      </w:r>
    </w:p>
    <w:p w:rsidR="00572627" w:rsidRPr="00572627" w:rsidRDefault="00572627" w:rsidP="00572627">
      <w:pPr>
        <w:widowControl/>
        <w:tabs>
          <w:tab w:val="left" w:pos="4350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15. Количество нежилых помещений, не входящих в состав общего имущества – 3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u w:val="single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16. Реквизиты правового акта о признании всех жилых помещений в многоквартирном доме непригодными для проживания – отсутствует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u w:val="single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отсутствует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18. Строительный объем - 84761 куб. м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tabs>
          <w:tab w:val="center" w:pos="5387"/>
          <w:tab w:val="left" w:pos="7371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19. Площадь многоквартирного дома:</w:t>
      </w:r>
    </w:p>
    <w:p w:rsidR="00572627" w:rsidRPr="00572627" w:rsidRDefault="00572627" w:rsidP="00572627">
      <w:pPr>
        <w:widowControl/>
        <w:tabs>
          <w:tab w:val="center" w:pos="2835"/>
          <w:tab w:val="left" w:pos="467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а) с лоджиями, балконами, шкафами, коридорами и лестничными клетками – 25850 кв. м</w:t>
      </w:r>
    </w:p>
    <w:p w:rsidR="00572627" w:rsidRPr="00572627" w:rsidRDefault="00572627" w:rsidP="00572627">
      <w:pPr>
        <w:widowControl/>
        <w:tabs>
          <w:tab w:val="center" w:pos="7598"/>
          <w:tab w:val="right" w:pos="10206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б) жилых помещений (общая площадь квартир) – 14708,5 (по п.5 ст.15 ЖК РФ) кв.м</w:t>
      </w:r>
    </w:p>
    <w:p w:rsidR="00572627" w:rsidRDefault="00572627" w:rsidP="00572627">
      <w:pPr>
        <w:widowControl/>
        <w:tabs>
          <w:tab w:val="left" w:pos="5880"/>
          <w:tab w:val="left" w:pos="8445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 xml:space="preserve">                                                                                   - 15271,6 (по СП 54.13330.2011) кв.м</w:t>
      </w:r>
    </w:p>
    <w:p w:rsidR="00715995" w:rsidRPr="00572627" w:rsidRDefault="00715995" w:rsidP="00572627">
      <w:pPr>
        <w:widowControl/>
        <w:tabs>
          <w:tab w:val="left" w:pos="5880"/>
          <w:tab w:val="left" w:pos="8445"/>
        </w:tabs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715995">
      <w:pPr>
        <w:widowControl/>
        <w:tabs>
          <w:tab w:val="left" w:pos="5880"/>
          <w:tab w:val="left" w:pos="8445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 xml:space="preserve">в) нежилых помещений (общая площадь нежилых помещений, не входящих в состав общего имущества в </w:t>
      </w:r>
      <w:r w:rsidR="00715995">
        <w:rPr>
          <w:sz w:val="20"/>
          <w:szCs w:val="20"/>
          <w:lang w:val="ru-RU" w:eastAsia="ru-RU"/>
        </w:rPr>
        <w:t>МКД</w:t>
      </w:r>
      <w:r w:rsidRPr="00572627">
        <w:rPr>
          <w:sz w:val="20"/>
          <w:szCs w:val="20"/>
          <w:lang w:val="ru-RU" w:eastAsia="ru-RU"/>
        </w:rPr>
        <w:t>) – 924,9 кв.м</w:t>
      </w:r>
    </w:p>
    <w:p w:rsidR="00572627" w:rsidRPr="00572627" w:rsidRDefault="00572627" w:rsidP="00572627">
      <w:pPr>
        <w:widowControl/>
        <w:tabs>
          <w:tab w:val="center" w:pos="6804"/>
          <w:tab w:val="left" w:pos="893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 xml:space="preserve">г) помещений общего пользования (общая площадь нежилых помещений, входящих в состав общего имущества в </w:t>
      </w:r>
      <w:r w:rsidR="00715995">
        <w:rPr>
          <w:sz w:val="20"/>
          <w:szCs w:val="20"/>
          <w:lang w:val="ru-RU" w:eastAsia="ru-RU"/>
        </w:rPr>
        <w:t>МКД</w:t>
      </w:r>
      <w:r w:rsidRPr="00572627">
        <w:rPr>
          <w:sz w:val="20"/>
          <w:szCs w:val="20"/>
          <w:lang w:val="ru-RU" w:eastAsia="ru-RU"/>
        </w:rPr>
        <w:t>) – 6213,8 кв.м</w:t>
      </w:r>
    </w:p>
    <w:p w:rsidR="00572627" w:rsidRPr="00572627" w:rsidRDefault="00572627" w:rsidP="00572627">
      <w:pPr>
        <w:widowControl/>
        <w:tabs>
          <w:tab w:val="center" w:pos="6804"/>
          <w:tab w:val="left" w:pos="893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tabs>
          <w:tab w:val="center" w:pos="6804"/>
          <w:tab w:val="left" w:pos="893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20. Количество лестниц – 3 шт.</w:t>
      </w:r>
    </w:p>
    <w:p w:rsidR="00572627" w:rsidRPr="00572627" w:rsidRDefault="00572627" w:rsidP="00572627">
      <w:pPr>
        <w:widowControl/>
        <w:tabs>
          <w:tab w:val="center" w:pos="6804"/>
          <w:tab w:val="left" w:pos="893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21. Уборочная площадь лестниц (включая межквартирные лестничные площадки) – 3620,9 кв.м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</w:p>
    <w:p w:rsidR="00572627" w:rsidRDefault="00572627" w:rsidP="00572627">
      <w:pPr>
        <w:widowControl/>
        <w:tabs>
          <w:tab w:val="center" w:pos="7230"/>
          <w:tab w:val="left" w:pos="935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22. Площадь других помещений общего пользования (включая технический этаж, подвал) – 2592,9 кв.м</w:t>
      </w:r>
    </w:p>
    <w:p w:rsidR="00572627" w:rsidRPr="00572627" w:rsidRDefault="00572627" w:rsidP="00572627">
      <w:pPr>
        <w:widowControl/>
        <w:tabs>
          <w:tab w:val="center" w:pos="7230"/>
          <w:tab w:val="left" w:pos="935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val="ru-RU" w:eastAsia="ru-RU"/>
        </w:rPr>
        <w:t>23. Площадь земельного участка, входящего в состав общего имущества МКД – отсутствует</w:t>
      </w:r>
    </w:p>
    <w:p w:rsid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p w:rsidR="00572627" w:rsidRPr="002B2CB4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0"/>
          <w:szCs w:val="20"/>
          <w:lang w:val="ru-RU" w:eastAsia="ru-RU"/>
        </w:rPr>
      </w:pPr>
    </w:p>
    <w:p w:rsidR="00572627" w:rsidRPr="002B2CB4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0"/>
          <w:szCs w:val="20"/>
          <w:lang w:val="ru-RU" w:eastAsia="ru-RU"/>
        </w:rPr>
      </w:pP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0"/>
          <w:szCs w:val="20"/>
          <w:lang w:val="ru-RU" w:eastAsia="ru-RU"/>
        </w:rPr>
      </w:pPr>
      <w:r w:rsidRPr="00572627">
        <w:rPr>
          <w:sz w:val="20"/>
          <w:szCs w:val="20"/>
          <w:lang w:eastAsia="ru-RU"/>
        </w:rPr>
        <w:t>II</w:t>
      </w:r>
      <w:r w:rsidRPr="00572627">
        <w:rPr>
          <w:sz w:val="20"/>
          <w:szCs w:val="20"/>
          <w:lang w:val="ru-RU" w:eastAsia="ru-RU"/>
        </w:rPr>
        <w:t>. Техническое состояние МКД</w:t>
      </w:r>
    </w:p>
    <w:p w:rsidR="00572627" w:rsidRPr="00572627" w:rsidRDefault="00572627" w:rsidP="0057262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sz w:val="20"/>
          <w:szCs w:val="20"/>
          <w:lang w:val="ru-RU" w:eastAsia="ru-RU"/>
        </w:rPr>
      </w:pPr>
    </w:p>
    <w:tbl>
      <w:tblPr>
        <w:tblW w:w="0" w:type="auto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9"/>
        <w:gridCol w:w="3178"/>
        <w:gridCol w:w="2836"/>
      </w:tblGrid>
      <w:tr w:rsidR="00572627" w:rsidRPr="003A6C34" w:rsidTr="00572627">
        <w:trPr>
          <w:trHeight w:val="98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Наимено</w:t>
            </w:r>
            <w:r w:rsidRPr="00572627">
              <w:rPr>
                <w:sz w:val="20"/>
                <w:szCs w:val="20"/>
                <w:lang w:val="ru-RU" w:eastAsia="ru-RU"/>
              </w:rPr>
              <w:softHyphen/>
              <w:t>вание конструк</w:t>
            </w:r>
            <w:r w:rsidRPr="00572627">
              <w:rPr>
                <w:sz w:val="20"/>
                <w:szCs w:val="20"/>
                <w:lang w:val="ru-RU" w:eastAsia="ru-RU"/>
              </w:rPr>
              <w:softHyphen/>
              <w:t>тивных элементов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 xml:space="preserve">Техническое состояние элементов общего имущества </w:t>
            </w:r>
            <w:r>
              <w:rPr>
                <w:sz w:val="20"/>
                <w:szCs w:val="20"/>
                <w:lang w:val="ru-RU" w:eastAsia="ru-RU"/>
              </w:rPr>
              <w:t>МКД</w:t>
            </w:r>
          </w:p>
        </w:tc>
      </w:tr>
      <w:tr w:rsidR="00572627" w:rsidRPr="00572627" w:rsidTr="00572627">
        <w:trPr>
          <w:trHeight w:val="73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1. Фундаменты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Свайные с монолитным железобетонным ростверком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Хорошее</w:t>
            </w:r>
          </w:p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trHeight w:val="98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2. Наружные и внутренние капитальные стены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Крупноформатные керамические поризованные блоки с наружной отделкой керамогранитной плиткой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хорошее</w:t>
            </w:r>
          </w:p>
        </w:tc>
      </w:tr>
      <w:tr w:rsidR="00572627" w:rsidRPr="00572627" w:rsidTr="00572627">
        <w:trPr>
          <w:trHeight w:val="24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3. Перегородки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Кирпичные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34"/>
        </w:trPr>
        <w:tc>
          <w:tcPr>
            <w:tcW w:w="4079" w:type="dxa"/>
            <w:tcBorders>
              <w:top w:val="nil"/>
              <w:bottom w:val="nil"/>
            </w:tcBorders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4. Перекрытия</w:t>
            </w:r>
          </w:p>
        </w:tc>
        <w:tc>
          <w:tcPr>
            <w:tcW w:w="3178" w:type="dxa"/>
            <w:tcBorders>
              <w:top w:val="nil"/>
              <w:bottom w:val="nil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хорошее</w:t>
            </w:r>
          </w:p>
        </w:tc>
      </w:tr>
      <w:tr w:rsidR="00572627" w:rsidRPr="00572627" w:rsidTr="0057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4079" w:type="dxa"/>
            <w:tcBorders>
              <w:top w:val="nil"/>
              <w:bottom w:val="nil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2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чердачные</w:t>
            </w:r>
          </w:p>
        </w:tc>
        <w:tc>
          <w:tcPr>
            <w:tcW w:w="3178" w:type="dxa"/>
            <w:tcBorders>
              <w:top w:val="nil"/>
              <w:bottom w:val="nil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vMerge/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4079" w:type="dxa"/>
            <w:tcBorders>
              <w:top w:val="nil"/>
              <w:bottom w:val="nil"/>
            </w:tcBorders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2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междуэтажные</w:t>
            </w:r>
          </w:p>
        </w:tc>
        <w:tc>
          <w:tcPr>
            <w:tcW w:w="3178" w:type="dxa"/>
            <w:tcBorders>
              <w:top w:val="nil"/>
              <w:bottom w:val="nil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Монолитные железобетонные</w:t>
            </w:r>
          </w:p>
        </w:tc>
        <w:tc>
          <w:tcPr>
            <w:tcW w:w="2836" w:type="dxa"/>
            <w:vMerge/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4079" w:type="dxa"/>
            <w:tcBorders>
              <w:top w:val="nil"/>
              <w:bottom w:val="nil"/>
            </w:tcBorders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2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подвальные</w:t>
            </w:r>
          </w:p>
        </w:tc>
        <w:tc>
          <w:tcPr>
            <w:tcW w:w="3178" w:type="dxa"/>
            <w:tcBorders>
              <w:top w:val="nil"/>
              <w:bottom w:val="nil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vMerge/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4079" w:type="dxa"/>
            <w:tcBorders>
              <w:top w:val="nil"/>
              <w:bottom w:val="nil"/>
            </w:tcBorders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2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(другое)</w:t>
            </w:r>
          </w:p>
        </w:tc>
        <w:tc>
          <w:tcPr>
            <w:tcW w:w="3178" w:type="dxa"/>
            <w:tcBorders>
              <w:top w:val="nil"/>
              <w:bottom w:val="nil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bottom w:val="nil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trHeight w:val="23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5. Крыша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Плоская рулонная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хорошее</w:t>
            </w:r>
          </w:p>
        </w:tc>
      </w:tr>
      <w:tr w:rsidR="00572627" w:rsidRPr="00572627" w:rsidTr="00572627">
        <w:trPr>
          <w:trHeight w:val="24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6. Полы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Бетонные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хорошее</w:t>
            </w:r>
          </w:p>
        </w:tc>
      </w:tr>
      <w:tr w:rsidR="00572627" w:rsidRPr="00572627" w:rsidTr="00572627">
        <w:trPr>
          <w:cantSplit/>
          <w:trHeight w:val="23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7. Проемы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хорошее</w:t>
            </w:r>
          </w:p>
        </w:tc>
      </w:tr>
      <w:tr w:rsidR="00572627" w:rsidRPr="00572627" w:rsidTr="00572627">
        <w:trPr>
          <w:cantSplit/>
          <w:trHeight w:val="24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окна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Пластиковые</w:t>
            </w: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trHeight w:val="24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двери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Металлические</w:t>
            </w: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cantSplit/>
          <w:trHeight w:val="73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8. Отделка</w:t>
            </w:r>
          </w:p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</w:p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внутренняя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хорошее</w:t>
            </w:r>
          </w:p>
        </w:tc>
      </w:tr>
      <w:tr w:rsidR="00572627" w:rsidRPr="00572627" w:rsidTr="00572627">
        <w:trPr>
          <w:trHeight w:val="24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 xml:space="preserve">         наружная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Имеется</w:t>
            </w: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cantSplit/>
          <w:trHeight w:val="73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 xml:space="preserve">Имеется </w:t>
            </w:r>
          </w:p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 xml:space="preserve">Имеется </w:t>
            </w:r>
          </w:p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Имеется</w:t>
            </w:r>
          </w:p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Имеется</w:t>
            </w:r>
          </w:p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trHeight w:val="49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ванны</w:t>
            </w:r>
          </w:p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напольные электроплиты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хорошее</w:t>
            </w:r>
          </w:p>
        </w:tc>
      </w:tr>
      <w:tr w:rsidR="00572627" w:rsidRPr="00572627" w:rsidTr="00572627">
        <w:trPr>
          <w:trHeight w:val="24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лифты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trHeight w:val="24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вентиляция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trHeight w:val="24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телефонные сети и оборудование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trHeight w:val="249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(другое)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3A6C34" w:rsidTr="00572627">
        <w:trPr>
          <w:cantSplit/>
          <w:trHeight w:val="73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cantSplit/>
          <w:trHeight w:val="24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электроснабжение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центральное</w:t>
            </w: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trHeight w:val="24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холодное водоснабжение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центральное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trHeight w:val="24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горячее водоснабжение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центральное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хорошее</w:t>
            </w:r>
          </w:p>
        </w:tc>
      </w:tr>
      <w:tr w:rsidR="00572627" w:rsidRPr="00572627" w:rsidTr="00572627">
        <w:trPr>
          <w:trHeight w:val="24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водоотведение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центральное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trHeight w:val="234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газоснабжение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отсутствует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trHeight w:val="24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993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 xml:space="preserve">отопление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центральное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2627" w:rsidRPr="00572627" w:rsidTr="00572627">
        <w:trPr>
          <w:trHeight w:val="49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11. Прочие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Отмостка, входные группы, пандусы и благоустройство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27" w:rsidRPr="00572627" w:rsidRDefault="00572627" w:rsidP="00572627">
            <w:pPr>
              <w:widowControl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2627">
              <w:rPr>
                <w:sz w:val="20"/>
                <w:szCs w:val="20"/>
                <w:lang w:val="ru-RU" w:eastAsia="ru-RU"/>
              </w:rPr>
              <w:t>хорошее</w:t>
            </w:r>
          </w:p>
        </w:tc>
      </w:tr>
    </w:tbl>
    <w:p w:rsidR="00572627" w:rsidRPr="00572627" w:rsidRDefault="00572627" w:rsidP="004233A7">
      <w:pPr>
        <w:widowControl/>
        <w:suppressAutoHyphens/>
        <w:rPr>
          <w:sz w:val="20"/>
          <w:szCs w:val="20"/>
          <w:lang w:val="ru-RU"/>
        </w:rPr>
      </w:pPr>
    </w:p>
    <w:p w:rsidR="00572627" w:rsidRPr="00572627" w:rsidRDefault="00572627" w:rsidP="004233A7">
      <w:pPr>
        <w:widowControl/>
        <w:suppressAutoHyphens/>
        <w:rPr>
          <w:sz w:val="20"/>
          <w:szCs w:val="20"/>
          <w:lang w:val="ru-RU"/>
        </w:rPr>
      </w:pPr>
    </w:p>
    <w:p w:rsidR="00572627" w:rsidRDefault="00572627" w:rsidP="004233A7">
      <w:pPr>
        <w:widowControl/>
        <w:suppressAutoHyphens/>
        <w:rPr>
          <w:sz w:val="20"/>
          <w:lang w:val="ru-RU"/>
        </w:rPr>
      </w:pPr>
    </w:p>
    <w:p w:rsidR="00572627" w:rsidRDefault="00572627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Pr="001D30FD" w:rsidRDefault="00B56839" w:rsidP="004233A7">
      <w:pPr>
        <w:widowControl/>
        <w:suppressAutoHyphens/>
        <w:rPr>
          <w:sz w:val="20"/>
          <w:lang w:val="ru-RU"/>
        </w:rPr>
        <w:sectPr w:rsidR="00B56839" w:rsidRPr="001D30FD" w:rsidSect="00952500">
          <w:footerReference w:type="default" r:id="rId8"/>
          <w:type w:val="continuous"/>
          <w:pgSz w:w="11906" w:h="16838" w:code="9"/>
          <w:pgMar w:top="400" w:right="400" w:bottom="480" w:left="460" w:header="0" w:footer="257" w:gutter="0"/>
          <w:cols w:space="720"/>
        </w:sectPr>
      </w:pP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№3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</w:p>
    <w:p w:rsidR="003E289B" w:rsidRPr="001D30FD" w:rsidRDefault="00B56839" w:rsidP="00B56839">
      <w:pPr>
        <w:pStyle w:val="a3"/>
        <w:widowControl/>
        <w:suppressAutoHyphens/>
        <w:jc w:val="right"/>
        <w:rPr>
          <w:lang w:val="ru-RU"/>
        </w:rPr>
      </w:pPr>
      <w:r w:rsidRPr="00B56839">
        <w:rPr>
          <w:spacing w:val="-3"/>
          <w:lang w:val="ru-RU"/>
        </w:rPr>
        <w:t>от «______» ________ 2017г. №__________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jc w:val="center"/>
        <w:rPr>
          <w:lang w:val="ru-RU"/>
        </w:rPr>
      </w:pPr>
      <w:r w:rsidRPr="001D30FD">
        <w:rPr>
          <w:lang w:val="ru-RU"/>
        </w:rPr>
        <w:t>ПЕРЕЧЕНЬ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jc w:val="center"/>
        <w:rPr>
          <w:lang w:val="ru-RU"/>
        </w:rPr>
      </w:pPr>
      <w:r w:rsidRPr="001D30FD">
        <w:rPr>
          <w:lang w:val="ru-RU"/>
        </w:rPr>
        <w:t>работ и/или услуг по управлению МКД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C30A0F" w:rsidRDefault="00D33A11" w:rsidP="000125E1">
      <w:pPr>
        <w:pStyle w:val="1"/>
        <w:widowControl/>
        <w:suppressAutoHyphens/>
        <w:ind w:firstLine="283"/>
        <w:jc w:val="both"/>
        <w:rPr>
          <w:lang w:val="ru-RU"/>
        </w:rPr>
      </w:pPr>
      <w:r w:rsidRPr="001D30FD">
        <w:rPr>
          <w:spacing w:val="-3"/>
          <w:lang w:val="ru-RU"/>
        </w:rPr>
        <w:t xml:space="preserve">Коммунальные услуги, предоставляемые собственнику (пользователю) </w:t>
      </w:r>
      <w:r w:rsidRPr="00C30A0F">
        <w:rPr>
          <w:lang w:val="ru-RU"/>
        </w:rPr>
        <w:t>МКД: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r w:rsidRPr="00C30A0F">
        <w:rPr>
          <w:spacing w:val="-3"/>
          <w:sz w:val="20"/>
          <w:szCs w:val="20"/>
          <w:lang w:val="ru-RU"/>
        </w:rPr>
        <w:t xml:space="preserve">Отопление, </w:t>
      </w:r>
      <w:r w:rsidRPr="001D30FD">
        <w:rPr>
          <w:spacing w:val="-3"/>
          <w:sz w:val="20"/>
          <w:szCs w:val="20"/>
        </w:rPr>
        <w:t>горячее</w:t>
      </w:r>
      <w:r w:rsidRPr="001D30FD">
        <w:rPr>
          <w:spacing w:val="14"/>
          <w:sz w:val="20"/>
          <w:szCs w:val="20"/>
        </w:rPr>
        <w:t xml:space="preserve"> </w:t>
      </w:r>
      <w:r w:rsidRPr="001D30FD">
        <w:rPr>
          <w:spacing w:val="-3"/>
          <w:sz w:val="20"/>
          <w:szCs w:val="20"/>
        </w:rPr>
        <w:t>водоснабжение.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r w:rsidRPr="001D30FD">
        <w:rPr>
          <w:spacing w:val="-4"/>
          <w:sz w:val="20"/>
          <w:szCs w:val="20"/>
        </w:rPr>
        <w:t>Холодное</w:t>
      </w:r>
      <w:r w:rsidRPr="001D30FD">
        <w:rPr>
          <w:spacing w:val="1"/>
          <w:sz w:val="20"/>
          <w:szCs w:val="20"/>
        </w:rPr>
        <w:t xml:space="preserve"> </w:t>
      </w:r>
      <w:r w:rsidRPr="001D30FD">
        <w:rPr>
          <w:spacing w:val="-3"/>
          <w:sz w:val="20"/>
          <w:szCs w:val="20"/>
        </w:rPr>
        <w:t>водоснабжение.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r w:rsidRPr="001D30FD">
        <w:rPr>
          <w:spacing w:val="-3"/>
          <w:sz w:val="20"/>
          <w:szCs w:val="20"/>
        </w:rPr>
        <w:t>Водоотведение</w:t>
      </w:r>
      <w:r w:rsidRPr="001D30FD">
        <w:rPr>
          <w:spacing w:val="12"/>
          <w:sz w:val="20"/>
          <w:szCs w:val="20"/>
        </w:rPr>
        <w:t xml:space="preserve"> </w:t>
      </w:r>
      <w:r w:rsidRPr="001D30FD">
        <w:rPr>
          <w:spacing w:val="-3"/>
          <w:sz w:val="20"/>
          <w:szCs w:val="20"/>
        </w:rPr>
        <w:t>(канализация).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r w:rsidRPr="001D30FD">
        <w:rPr>
          <w:spacing w:val="-3"/>
          <w:sz w:val="20"/>
          <w:szCs w:val="20"/>
        </w:rPr>
        <w:t>Электроснабжение.</w:t>
      </w:r>
    </w:p>
    <w:p w:rsidR="003E289B" w:rsidRPr="001D30FD" w:rsidRDefault="00D33A11" w:rsidP="000125E1">
      <w:pPr>
        <w:pStyle w:val="1"/>
        <w:widowControl/>
        <w:suppressAutoHyphens/>
        <w:ind w:firstLine="283"/>
        <w:jc w:val="both"/>
      </w:pPr>
      <w:r w:rsidRPr="001D30FD">
        <w:rPr>
          <w:lang w:val="ru-RU"/>
        </w:rPr>
        <w:t xml:space="preserve">Жилищные и иные услуги, предоставляемые собственнику (пользователю) </w:t>
      </w:r>
      <w:r w:rsidRPr="001D30FD">
        <w:t>МКД: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56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</w:t>
      </w:r>
      <w:r w:rsidRPr="001D30FD">
        <w:rPr>
          <w:spacing w:val="-3"/>
          <w:sz w:val="20"/>
          <w:szCs w:val="20"/>
          <w:lang w:val="ru-RU"/>
        </w:rPr>
        <w:t xml:space="preserve">переговорно-замочного </w:t>
      </w:r>
      <w:r w:rsidRPr="001D30FD">
        <w:rPr>
          <w:sz w:val="20"/>
          <w:szCs w:val="20"/>
          <w:lang w:val="ru-RU"/>
        </w:rPr>
        <w:t xml:space="preserve">устройства </w:t>
      </w:r>
      <w:r w:rsidRPr="001D30FD">
        <w:rPr>
          <w:spacing w:val="-3"/>
          <w:sz w:val="20"/>
          <w:szCs w:val="20"/>
          <w:lang w:val="ru-RU"/>
        </w:rPr>
        <w:t>(домо</w:t>
      </w:r>
      <w:r w:rsidRPr="001D30FD">
        <w:rPr>
          <w:sz w:val="20"/>
          <w:szCs w:val="20"/>
          <w:lang w:val="ru-RU"/>
        </w:rPr>
        <w:t>фон).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3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системы </w:t>
      </w:r>
      <w:r w:rsidRPr="001D30FD">
        <w:rPr>
          <w:spacing w:val="-4"/>
          <w:sz w:val="20"/>
          <w:szCs w:val="20"/>
          <w:lang w:val="ru-RU"/>
        </w:rPr>
        <w:t xml:space="preserve">автоматической </w:t>
      </w:r>
      <w:r w:rsidRPr="001D30FD">
        <w:rPr>
          <w:spacing w:val="-3"/>
          <w:sz w:val="20"/>
          <w:szCs w:val="20"/>
          <w:lang w:val="ru-RU"/>
        </w:rPr>
        <w:t xml:space="preserve">противопожарной </w:t>
      </w:r>
      <w:r w:rsidRPr="001D30FD">
        <w:rPr>
          <w:sz w:val="20"/>
          <w:szCs w:val="20"/>
          <w:lang w:val="ru-RU"/>
        </w:rPr>
        <w:t>защиты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(АППЗ)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внутреннего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пожарного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водопровода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2"/>
          <w:sz w:val="20"/>
          <w:szCs w:val="20"/>
          <w:lang w:val="ru-RU"/>
        </w:rPr>
        <w:t>(ВПВ).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>и ремонт</w:t>
      </w:r>
      <w:r w:rsidRPr="001D30FD">
        <w:rPr>
          <w:spacing w:val="-3"/>
          <w:sz w:val="20"/>
          <w:szCs w:val="20"/>
          <w:lang w:val="ru-RU"/>
        </w:rPr>
        <w:t xml:space="preserve"> лифтов.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53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индивидуальных тепловых </w:t>
      </w:r>
      <w:r w:rsidRPr="001D30FD">
        <w:rPr>
          <w:spacing w:val="-3"/>
          <w:sz w:val="20"/>
          <w:szCs w:val="20"/>
          <w:lang w:val="ru-RU"/>
        </w:rPr>
        <w:t xml:space="preserve">пунктов, </w:t>
      </w:r>
      <w:r w:rsidRPr="001D30FD">
        <w:rPr>
          <w:sz w:val="20"/>
          <w:szCs w:val="20"/>
          <w:lang w:val="ru-RU"/>
        </w:rPr>
        <w:t>узлов учета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тепловой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электрической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энергии,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водомерного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узла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повысительной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насосной станции.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73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систем </w:t>
      </w:r>
      <w:r w:rsidRPr="001D30FD">
        <w:rPr>
          <w:spacing w:val="-3"/>
          <w:sz w:val="20"/>
          <w:szCs w:val="20"/>
          <w:lang w:val="ru-RU"/>
        </w:rPr>
        <w:t xml:space="preserve">отопления, </w:t>
      </w:r>
      <w:r w:rsidRPr="001D30FD">
        <w:rPr>
          <w:spacing w:val="-4"/>
          <w:sz w:val="20"/>
          <w:szCs w:val="20"/>
          <w:lang w:val="ru-RU"/>
        </w:rPr>
        <w:t xml:space="preserve">холодного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горячего водоснабжения, электроснабжения, </w:t>
      </w:r>
      <w:r w:rsidRPr="001D30FD">
        <w:rPr>
          <w:sz w:val="20"/>
          <w:szCs w:val="20"/>
          <w:lang w:val="ru-RU"/>
        </w:rPr>
        <w:t xml:space="preserve">вентиляции, </w:t>
      </w:r>
      <w:r w:rsidRPr="001D30FD">
        <w:rPr>
          <w:spacing w:val="-4"/>
          <w:sz w:val="20"/>
          <w:szCs w:val="20"/>
          <w:lang w:val="ru-RU"/>
        </w:rPr>
        <w:t xml:space="preserve">дымоудаления, </w:t>
      </w:r>
      <w:r w:rsidRPr="001D30FD">
        <w:rPr>
          <w:sz w:val="20"/>
          <w:szCs w:val="20"/>
          <w:lang w:val="ru-RU"/>
        </w:rPr>
        <w:t>канализации, радиовещания,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коллективного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приема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телевидения,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автоматизации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передачи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данных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с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="001E2809" w:rsidRPr="001D30FD">
        <w:rPr>
          <w:sz w:val="20"/>
          <w:szCs w:val="20"/>
          <w:lang w:val="ru-RU"/>
        </w:rPr>
        <w:t>прибо</w:t>
      </w:r>
      <w:r w:rsidRPr="001D30FD">
        <w:rPr>
          <w:sz w:val="20"/>
          <w:szCs w:val="20"/>
          <w:lang w:val="ru-RU"/>
        </w:rPr>
        <w:t>ров</w:t>
      </w:r>
      <w:r w:rsidRPr="001D30FD">
        <w:rPr>
          <w:spacing w:val="-16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учета.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4"/>
          <w:sz w:val="20"/>
          <w:szCs w:val="20"/>
          <w:lang w:val="ru-RU"/>
        </w:rPr>
        <w:t>Текущий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капитальный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ремонт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общего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имущества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МКД.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6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Содержание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уборка </w:t>
      </w:r>
      <w:r w:rsidRPr="001D30FD">
        <w:rPr>
          <w:sz w:val="20"/>
          <w:szCs w:val="20"/>
          <w:lang w:val="ru-RU"/>
        </w:rPr>
        <w:t xml:space="preserve">мест </w:t>
      </w:r>
      <w:r w:rsidRPr="001D30FD">
        <w:rPr>
          <w:spacing w:val="-3"/>
          <w:sz w:val="20"/>
          <w:szCs w:val="20"/>
          <w:lang w:val="ru-RU"/>
        </w:rPr>
        <w:t xml:space="preserve">общего пользования, придомовой </w:t>
      </w:r>
      <w:r w:rsidRPr="001D30FD">
        <w:rPr>
          <w:sz w:val="20"/>
          <w:szCs w:val="20"/>
          <w:lang w:val="ru-RU"/>
        </w:rPr>
        <w:t xml:space="preserve">территории, </w:t>
      </w:r>
      <w:r w:rsidRPr="001D30FD">
        <w:rPr>
          <w:spacing w:val="-4"/>
          <w:sz w:val="20"/>
          <w:szCs w:val="20"/>
          <w:lang w:val="ru-RU"/>
        </w:rPr>
        <w:t>кон</w:t>
      </w:r>
      <w:r w:rsidRPr="001D30FD">
        <w:rPr>
          <w:spacing w:val="-1"/>
          <w:sz w:val="20"/>
          <w:szCs w:val="20"/>
          <w:lang w:val="ru-RU"/>
        </w:rPr>
        <w:t>тейнерных</w:t>
      </w:r>
      <w:r w:rsidRPr="001D30FD">
        <w:rPr>
          <w:spacing w:val="-28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площадок.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z w:val="20"/>
          <w:szCs w:val="20"/>
        </w:rPr>
        <w:t>Аварийное</w:t>
      </w:r>
      <w:proofErr w:type="spellEnd"/>
      <w:r w:rsidRPr="001D30FD">
        <w:rPr>
          <w:sz w:val="20"/>
          <w:szCs w:val="20"/>
        </w:rPr>
        <w:t xml:space="preserve"> и </w:t>
      </w:r>
      <w:proofErr w:type="spellStart"/>
      <w:r w:rsidRPr="001D30FD">
        <w:rPr>
          <w:spacing w:val="-3"/>
          <w:sz w:val="20"/>
          <w:szCs w:val="20"/>
        </w:rPr>
        <w:t>диспетчерское</w:t>
      </w:r>
      <w:proofErr w:type="spellEnd"/>
      <w:r w:rsidRPr="001D30FD">
        <w:rPr>
          <w:spacing w:val="-8"/>
          <w:sz w:val="20"/>
          <w:szCs w:val="20"/>
        </w:rPr>
        <w:t xml:space="preserve"> </w:t>
      </w:r>
      <w:proofErr w:type="spellStart"/>
      <w:r w:rsidRPr="001D30FD">
        <w:rPr>
          <w:spacing w:val="-3"/>
          <w:sz w:val="20"/>
          <w:szCs w:val="20"/>
        </w:rPr>
        <w:t>обслуживание</w:t>
      </w:r>
      <w:proofErr w:type="spellEnd"/>
      <w:r w:rsidRPr="001D30FD">
        <w:rPr>
          <w:spacing w:val="-3"/>
          <w:sz w:val="20"/>
          <w:szCs w:val="20"/>
        </w:rPr>
        <w:t>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z w:val="20"/>
          <w:szCs w:val="20"/>
        </w:rPr>
        <w:t>Вывоз</w:t>
      </w:r>
      <w:proofErr w:type="spellEnd"/>
      <w:r w:rsidRPr="001D30FD">
        <w:rPr>
          <w:sz w:val="20"/>
          <w:szCs w:val="20"/>
        </w:rPr>
        <w:t xml:space="preserve"> </w:t>
      </w:r>
      <w:proofErr w:type="spellStart"/>
      <w:r w:rsidRPr="001D30FD">
        <w:rPr>
          <w:spacing w:val="-3"/>
          <w:sz w:val="20"/>
          <w:szCs w:val="20"/>
        </w:rPr>
        <w:t>бытовых</w:t>
      </w:r>
      <w:proofErr w:type="spellEnd"/>
      <w:r w:rsidRPr="001D30FD">
        <w:rPr>
          <w:spacing w:val="-9"/>
          <w:sz w:val="20"/>
          <w:szCs w:val="20"/>
        </w:rPr>
        <w:t xml:space="preserve"> </w:t>
      </w:r>
      <w:proofErr w:type="spellStart"/>
      <w:r w:rsidRPr="001D30FD">
        <w:rPr>
          <w:spacing w:val="-4"/>
          <w:sz w:val="20"/>
          <w:szCs w:val="20"/>
        </w:rPr>
        <w:t>отходов</w:t>
      </w:r>
      <w:proofErr w:type="spellEnd"/>
      <w:r w:rsidRPr="001D30FD">
        <w:rPr>
          <w:spacing w:val="-4"/>
          <w:sz w:val="20"/>
          <w:szCs w:val="20"/>
        </w:rPr>
        <w:t>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804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Административно-хозяйственная </w:t>
      </w:r>
      <w:r w:rsidRPr="001D30FD">
        <w:rPr>
          <w:sz w:val="20"/>
          <w:szCs w:val="20"/>
          <w:lang w:val="ru-RU"/>
        </w:rPr>
        <w:t xml:space="preserve">деятельность, </w:t>
      </w:r>
      <w:r w:rsidRPr="001D30FD">
        <w:rPr>
          <w:spacing w:val="-3"/>
          <w:sz w:val="20"/>
          <w:szCs w:val="20"/>
          <w:lang w:val="ru-RU"/>
        </w:rPr>
        <w:t xml:space="preserve">бухгалтерский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налоговый </w:t>
      </w:r>
      <w:r w:rsidRPr="001D30FD">
        <w:rPr>
          <w:spacing w:val="-5"/>
          <w:sz w:val="20"/>
          <w:szCs w:val="20"/>
          <w:lang w:val="ru-RU"/>
        </w:rPr>
        <w:t>учет.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62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Расчетное </w:t>
      </w:r>
      <w:r w:rsidRPr="001D30FD">
        <w:rPr>
          <w:spacing w:val="-3"/>
          <w:sz w:val="20"/>
          <w:szCs w:val="20"/>
          <w:lang w:val="ru-RU"/>
        </w:rPr>
        <w:t xml:space="preserve">обслуживание, </w:t>
      </w:r>
      <w:r w:rsidRPr="001D30FD">
        <w:rPr>
          <w:sz w:val="20"/>
          <w:szCs w:val="20"/>
          <w:lang w:val="ru-RU"/>
        </w:rPr>
        <w:t xml:space="preserve">организация приема и </w:t>
      </w:r>
      <w:r w:rsidRPr="001D30FD">
        <w:rPr>
          <w:spacing w:val="-3"/>
          <w:sz w:val="20"/>
          <w:szCs w:val="20"/>
          <w:lang w:val="ru-RU"/>
        </w:rPr>
        <w:t xml:space="preserve">оформление документов </w:t>
      </w:r>
      <w:r w:rsidRPr="001D30FD">
        <w:rPr>
          <w:spacing w:val="-2"/>
          <w:sz w:val="20"/>
          <w:szCs w:val="20"/>
          <w:lang w:val="ru-RU"/>
        </w:rPr>
        <w:t xml:space="preserve">для </w:t>
      </w:r>
      <w:r w:rsidRPr="001D30FD">
        <w:rPr>
          <w:spacing w:val="-1"/>
          <w:sz w:val="20"/>
          <w:szCs w:val="20"/>
          <w:lang w:val="ru-RU"/>
        </w:rPr>
        <w:t>регистрационного</w:t>
      </w:r>
      <w:r w:rsidRPr="001D30FD">
        <w:rPr>
          <w:spacing w:val="-28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учета.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45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pacing w:val="-1"/>
          <w:sz w:val="20"/>
          <w:szCs w:val="20"/>
        </w:rPr>
        <w:t>Дератизация</w:t>
      </w:r>
      <w:proofErr w:type="spellEnd"/>
      <w:r w:rsidRPr="001D30FD">
        <w:rPr>
          <w:spacing w:val="-22"/>
          <w:sz w:val="20"/>
          <w:szCs w:val="20"/>
        </w:rPr>
        <w:t xml:space="preserve"> </w:t>
      </w:r>
      <w:r w:rsidRPr="001D30FD">
        <w:rPr>
          <w:spacing w:val="-1"/>
          <w:sz w:val="20"/>
          <w:szCs w:val="20"/>
        </w:rPr>
        <w:t>(</w:t>
      </w:r>
      <w:proofErr w:type="spellStart"/>
      <w:r w:rsidRPr="001D30FD">
        <w:rPr>
          <w:spacing w:val="-1"/>
          <w:sz w:val="20"/>
          <w:szCs w:val="20"/>
        </w:rPr>
        <w:t>дезинсекция</w:t>
      </w:r>
      <w:proofErr w:type="spellEnd"/>
      <w:r w:rsidRPr="001D30FD">
        <w:rPr>
          <w:spacing w:val="-1"/>
          <w:sz w:val="20"/>
          <w:szCs w:val="20"/>
        </w:rPr>
        <w:t>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3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>Организация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надлежащего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использования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общего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имущества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третьими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лицами.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45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>и ремонт насосной станции</w:t>
      </w:r>
      <w:r w:rsidRPr="001D30FD">
        <w:rPr>
          <w:spacing w:val="-28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пожаротушения.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5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Организация </w:t>
      </w:r>
      <w:r w:rsidRPr="001D30FD">
        <w:rPr>
          <w:spacing w:val="-3"/>
          <w:sz w:val="20"/>
          <w:szCs w:val="20"/>
          <w:lang w:val="ru-RU"/>
        </w:rPr>
        <w:t xml:space="preserve">контроля </w:t>
      </w:r>
      <w:r w:rsidRPr="001D30FD">
        <w:rPr>
          <w:sz w:val="20"/>
          <w:szCs w:val="20"/>
          <w:lang w:val="ru-RU"/>
        </w:rPr>
        <w:t xml:space="preserve">доступа в места </w:t>
      </w:r>
      <w:r w:rsidRPr="001D30FD">
        <w:rPr>
          <w:spacing w:val="-3"/>
          <w:sz w:val="20"/>
          <w:szCs w:val="20"/>
          <w:lang w:val="ru-RU"/>
        </w:rPr>
        <w:t xml:space="preserve">общего пользования </w:t>
      </w:r>
      <w:r w:rsidRPr="001D30FD">
        <w:rPr>
          <w:sz w:val="20"/>
          <w:szCs w:val="20"/>
          <w:lang w:val="ru-RU"/>
        </w:rPr>
        <w:t xml:space="preserve">(при </w:t>
      </w:r>
      <w:r w:rsidRPr="001D30FD">
        <w:rPr>
          <w:spacing w:val="-4"/>
          <w:sz w:val="20"/>
          <w:szCs w:val="20"/>
          <w:lang w:val="ru-RU"/>
        </w:rPr>
        <w:t>необходимо</w:t>
      </w:r>
      <w:r w:rsidRPr="001D30FD">
        <w:rPr>
          <w:sz w:val="20"/>
          <w:szCs w:val="20"/>
          <w:lang w:val="ru-RU"/>
        </w:rPr>
        <w:t>сти).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802"/>
        </w:tabs>
        <w:suppressAutoHyphens/>
        <w:spacing w:before="56"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Работы, </w:t>
      </w:r>
      <w:r w:rsidRPr="001D30FD">
        <w:rPr>
          <w:spacing w:val="-4"/>
          <w:sz w:val="20"/>
          <w:szCs w:val="20"/>
          <w:lang w:val="ru-RU"/>
        </w:rPr>
        <w:t xml:space="preserve">необходимые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надлежащего содержания </w:t>
      </w:r>
      <w:r w:rsidRPr="001D30FD">
        <w:rPr>
          <w:sz w:val="20"/>
          <w:szCs w:val="20"/>
          <w:lang w:val="ru-RU"/>
        </w:rPr>
        <w:t xml:space="preserve">несущих </w:t>
      </w:r>
      <w:r w:rsidRPr="001D30FD">
        <w:rPr>
          <w:spacing w:val="-3"/>
          <w:sz w:val="20"/>
          <w:szCs w:val="20"/>
          <w:lang w:val="ru-RU"/>
        </w:rPr>
        <w:t xml:space="preserve">конструкций (фундаментов, </w:t>
      </w:r>
      <w:r w:rsidRPr="001D30FD">
        <w:rPr>
          <w:sz w:val="20"/>
          <w:szCs w:val="20"/>
          <w:lang w:val="ru-RU"/>
        </w:rPr>
        <w:t xml:space="preserve">стен, </w:t>
      </w:r>
      <w:r w:rsidRPr="001D30FD">
        <w:rPr>
          <w:spacing w:val="-4"/>
          <w:sz w:val="20"/>
          <w:szCs w:val="20"/>
          <w:lang w:val="ru-RU"/>
        </w:rPr>
        <w:t xml:space="preserve">колонн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столбов, </w:t>
      </w:r>
      <w:r w:rsidRPr="001D30FD">
        <w:rPr>
          <w:sz w:val="20"/>
          <w:szCs w:val="20"/>
          <w:lang w:val="ru-RU"/>
        </w:rPr>
        <w:t xml:space="preserve">перекрытий и покрытий, балок, ригелей, лестниц, несущих </w:t>
      </w:r>
      <w:r w:rsidRPr="001D30FD">
        <w:rPr>
          <w:spacing w:val="-3"/>
          <w:sz w:val="20"/>
          <w:szCs w:val="20"/>
          <w:lang w:val="ru-RU"/>
        </w:rPr>
        <w:t xml:space="preserve">элементов </w:t>
      </w:r>
      <w:r w:rsidRPr="001D30FD">
        <w:rPr>
          <w:sz w:val="20"/>
          <w:szCs w:val="20"/>
          <w:lang w:val="ru-RU"/>
        </w:rPr>
        <w:t xml:space="preserve">крыш) и ненесущих </w:t>
      </w:r>
      <w:r w:rsidRPr="001D30FD">
        <w:rPr>
          <w:spacing w:val="-3"/>
          <w:sz w:val="20"/>
          <w:szCs w:val="20"/>
          <w:lang w:val="ru-RU"/>
        </w:rPr>
        <w:t xml:space="preserve">конструкций (перегородок, </w:t>
      </w:r>
      <w:r w:rsidRPr="001D30FD">
        <w:rPr>
          <w:sz w:val="20"/>
          <w:szCs w:val="20"/>
          <w:lang w:val="ru-RU"/>
        </w:rPr>
        <w:t xml:space="preserve">внутренней </w:t>
      </w:r>
      <w:r w:rsidR="001E2809" w:rsidRPr="001D30FD">
        <w:rPr>
          <w:spacing w:val="-3"/>
          <w:sz w:val="20"/>
          <w:szCs w:val="20"/>
          <w:lang w:val="ru-RU"/>
        </w:rPr>
        <w:t xml:space="preserve">отделки, полов) </w:t>
      </w:r>
      <w:r w:rsidR="001E2809" w:rsidRPr="001D30FD">
        <w:rPr>
          <w:sz w:val="20"/>
          <w:szCs w:val="20"/>
          <w:lang w:val="ru-RU"/>
        </w:rPr>
        <w:t xml:space="preserve">МКД </w:t>
      </w:r>
      <w:r w:rsidR="001E2809" w:rsidRPr="001D30FD">
        <w:rPr>
          <w:spacing w:val="-3"/>
          <w:sz w:val="20"/>
          <w:szCs w:val="20"/>
          <w:lang w:val="ru-RU"/>
        </w:rPr>
        <w:t xml:space="preserve">согласно </w:t>
      </w:r>
      <w:r w:rsidR="001E2809" w:rsidRPr="001D30FD">
        <w:rPr>
          <w:sz w:val="20"/>
          <w:szCs w:val="20"/>
          <w:lang w:val="ru-RU"/>
        </w:rPr>
        <w:t xml:space="preserve">Постановлению Правительства </w:t>
      </w:r>
      <w:r w:rsidR="001E2809" w:rsidRPr="001D30FD">
        <w:rPr>
          <w:spacing w:val="-3"/>
          <w:sz w:val="20"/>
          <w:szCs w:val="20"/>
          <w:lang w:val="ru-RU"/>
        </w:rPr>
        <w:t xml:space="preserve">РФ </w:t>
      </w:r>
      <w:r w:rsidRPr="001D30FD">
        <w:rPr>
          <w:spacing w:val="-3"/>
          <w:sz w:val="20"/>
          <w:szCs w:val="20"/>
          <w:lang w:val="ru-RU"/>
        </w:rPr>
        <w:t xml:space="preserve">от </w:t>
      </w:r>
      <w:r w:rsidRPr="001D30FD">
        <w:rPr>
          <w:spacing w:val="-4"/>
          <w:sz w:val="20"/>
          <w:szCs w:val="20"/>
          <w:lang w:val="ru-RU"/>
        </w:rPr>
        <w:t>03.04.2013г.</w:t>
      </w:r>
      <w:r w:rsidR="000125E1" w:rsidRPr="001D30FD">
        <w:rPr>
          <w:spacing w:val="-4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 xml:space="preserve">№290 «О </w:t>
      </w:r>
      <w:r w:rsidRPr="001D30FD">
        <w:rPr>
          <w:spacing w:val="-3"/>
          <w:sz w:val="20"/>
          <w:szCs w:val="20"/>
          <w:lang w:val="ru-RU"/>
        </w:rPr>
        <w:t xml:space="preserve">минимальном перечне </w:t>
      </w:r>
      <w:r w:rsidRPr="001D30FD">
        <w:rPr>
          <w:sz w:val="20"/>
          <w:szCs w:val="20"/>
          <w:lang w:val="ru-RU"/>
        </w:rPr>
        <w:t xml:space="preserve">услуг и </w:t>
      </w:r>
      <w:r w:rsidRPr="001D30FD">
        <w:rPr>
          <w:spacing w:val="-5"/>
          <w:sz w:val="20"/>
          <w:szCs w:val="20"/>
          <w:lang w:val="ru-RU"/>
        </w:rPr>
        <w:t xml:space="preserve">работ, </w:t>
      </w:r>
      <w:r w:rsidRPr="001D30FD">
        <w:rPr>
          <w:spacing w:val="-4"/>
          <w:sz w:val="20"/>
          <w:szCs w:val="20"/>
          <w:lang w:val="ru-RU"/>
        </w:rPr>
        <w:t xml:space="preserve">необходимых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обеспечения </w:t>
      </w:r>
      <w:r w:rsidRPr="001D30FD">
        <w:rPr>
          <w:sz w:val="20"/>
          <w:szCs w:val="20"/>
          <w:lang w:val="ru-RU"/>
        </w:rPr>
        <w:t>надлежа</w:t>
      </w:r>
      <w:r w:rsidRPr="001D30FD">
        <w:rPr>
          <w:spacing w:val="-3"/>
          <w:sz w:val="20"/>
          <w:szCs w:val="20"/>
          <w:lang w:val="ru-RU"/>
        </w:rPr>
        <w:t xml:space="preserve">щего содержания 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3"/>
          <w:sz w:val="20"/>
          <w:szCs w:val="20"/>
          <w:lang w:val="ru-RU"/>
        </w:rPr>
        <w:t xml:space="preserve">многоквартирном доме,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порядке </w:t>
      </w:r>
      <w:r w:rsidRPr="001D30FD">
        <w:rPr>
          <w:sz w:val="20"/>
          <w:szCs w:val="20"/>
          <w:lang w:val="ru-RU"/>
        </w:rPr>
        <w:t xml:space="preserve">их </w:t>
      </w:r>
      <w:r w:rsidRPr="001D30FD">
        <w:rPr>
          <w:spacing w:val="-3"/>
          <w:sz w:val="20"/>
          <w:szCs w:val="20"/>
          <w:lang w:val="ru-RU"/>
        </w:rPr>
        <w:t xml:space="preserve">оказания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6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выполнения».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81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Работы, </w:t>
      </w:r>
      <w:r w:rsidRPr="001D30FD">
        <w:rPr>
          <w:spacing w:val="-4"/>
          <w:sz w:val="20"/>
          <w:szCs w:val="20"/>
          <w:lang w:val="ru-RU"/>
        </w:rPr>
        <w:t xml:space="preserve">необходимые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надлежащего содержания </w:t>
      </w:r>
      <w:r w:rsidRPr="001D30FD">
        <w:rPr>
          <w:spacing w:val="-4"/>
          <w:sz w:val="20"/>
          <w:szCs w:val="20"/>
          <w:lang w:val="ru-RU"/>
        </w:rPr>
        <w:t xml:space="preserve">оборудования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2"/>
          <w:sz w:val="20"/>
          <w:szCs w:val="20"/>
          <w:lang w:val="ru-RU"/>
        </w:rPr>
        <w:t xml:space="preserve">систем </w:t>
      </w:r>
      <w:r w:rsidRPr="001D30FD">
        <w:rPr>
          <w:spacing w:val="-3"/>
          <w:sz w:val="20"/>
          <w:szCs w:val="20"/>
          <w:lang w:val="ru-RU"/>
        </w:rPr>
        <w:t xml:space="preserve">инженерно-технического обеспечения, </w:t>
      </w:r>
      <w:r w:rsidRPr="001D30FD">
        <w:rPr>
          <w:spacing w:val="-4"/>
          <w:sz w:val="20"/>
          <w:szCs w:val="20"/>
          <w:lang w:val="ru-RU"/>
        </w:rPr>
        <w:t xml:space="preserve">входящих </w:t>
      </w:r>
      <w:r w:rsidRPr="001D30FD">
        <w:rPr>
          <w:sz w:val="20"/>
          <w:szCs w:val="20"/>
          <w:lang w:val="ru-RU"/>
        </w:rPr>
        <w:t xml:space="preserve">в состав </w:t>
      </w:r>
      <w:r w:rsidRPr="001D30FD">
        <w:rPr>
          <w:spacing w:val="-3"/>
          <w:sz w:val="20"/>
          <w:szCs w:val="20"/>
          <w:lang w:val="ru-RU"/>
        </w:rPr>
        <w:t xml:space="preserve">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2"/>
          <w:sz w:val="20"/>
          <w:szCs w:val="20"/>
          <w:lang w:val="ru-RU"/>
        </w:rPr>
        <w:t xml:space="preserve">МКД </w:t>
      </w:r>
      <w:r w:rsidRPr="001D30FD">
        <w:rPr>
          <w:spacing w:val="-3"/>
          <w:sz w:val="20"/>
          <w:szCs w:val="20"/>
          <w:lang w:val="ru-RU"/>
        </w:rPr>
        <w:t>согласно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Постановлению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Правительства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РФ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от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03.04.2013г.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№290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«О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минимальном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пе</w:t>
      </w:r>
      <w:r w:rsidRPr="001D30FD">
        <w:rPr>
          <w:spacing w:val="-3"/>
          <w:sz w:val="20"/>
          <w:szCs w:val="20"/>
          <w:lang w:val="ru-RU"/>
        </w:rPr>
        <w:t xml:space="preserve">речне </w:t>
      </w:r>
      <w:r w:rsidRPr="001D30FD">
        <w:rPr>
          <w:sz w:val="20"/>
          <w:szCs w:val="20"/>
          <w:lang w:val="ru-RU"/>
        </w:rPr>
        <w:t xml:space="preserve">услуг и </w:t>
      </w:r>
      <w:r w:rsidRPr="001D30FD">
        <w:rPr>
          <w:spacing w:val="-5"/>
          <w:sz w:val="20"/>
          <w:szCs w:val="20"/>
          <w:lang w:val="ru-RU"/>
        </w:rPr>
        <w:t xml:space="preserve">работ, </w:t>
      </w:r>
      <w:r w:rsidRPr="001D30FD">
        <w:rPr>
          <w:spacing w:val="-4"/>
          <w:sz w:val="20"/>
          <w:szCs w:val="20"/>
          <w:lang w:val="ru-RU"/>
        </w:rPr>
        <w:t xml:space="preserve">необходимых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обеспечения надлежащего содержания 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3"/>
          <w:sz w:val="20"/>
          <w:szCs w:val="20"/>
          <w:lang w:val="ru-RU"/>
        </w:rPr>
        <w:t xml:space="preserve">многоквартирном доме,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порядке </w:t>
      </w:r>
      <w:r w:rsidRPr="001D30FD">
        <w:rPr>
          <w:sz w:val="20"/>
          <w:szCs w:val="20"/>
          <w:lang w:val="ru-RU"/>
        </w:rPr>
        <w:t xml:space="preserve">их </w:t>
      </w:r>
      <w:r w:rsidRPr="001D30FD">
        <w:rPr>
          <w:spacing w:val="-3"/>
          <w:sz w:val="20"/>
          <w:szCs w:val="20"/>
          <w:lang w:val="ru-RU"/>
        </w:rPr>
        <w:t xml:space="preserve">оказания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4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выполнения».</w:t>
      </w:r>
    </w:p>
    <w:p w:rsidR="00EE6849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42"/>
        </w:tabs>
        <w:suppressAutoHyphens/>
        <w:autoSpaceDE w:val="0"/>
        <w:autoSpaceDN w:val="0"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Работы </w:t>
      </w:r>
      <w:r w:rsidRPr="001D30FD">
        <w:rPr>
          <w:sz w:val="20"/>
          <w:szCs w:val="20"/>
          <w:lang w:val="ru-RU"/>
        </w:rPr>
        <w:t xml:space="preserve">и услуги по </w:t>
      </w:r>
      <w:r w:rsidRPr="001D30FD">
        <w:rPr>
          <w:spacing w:val="-3"/>
          <w:sz w:val="20"/>
          <w:szCs w:val="20"/>
          <w:lang w:val="ru-RU"/>
        </w:rPr>
        <w:t xml:space="preserve">содержанию иного общего </w:t>
      </w:r>
      <w:r w:rsidRPr="001D30FD">
        <w:rPr>
          <w:sz w:val="20"/>
          <w:szCs w:val="20"/>
          <w:lang w:val="ru-RU"/>
        </w:rPr>
        <w:t xml:space="preserve">имущества в МКД </w:t>
      </w:r>
      <w:r w:rsidRPr="001D30FD">
        <w:rPr>
          <w:spacing w:val="-3"/>
          <w:sz w:val="20"/>
          <w:szCs w:val="20"/>
          <w:lang w:val="ru-RU"/>
        </w:rPr>
        <w:t xml:space="preserve">согласно </w:t>
      </w:r>
      <w:r w:rsidRPr="001D30FD">
        <w:rPr>
          <w:sz w:val="20"/>
          <w:szCs w:val="20"/>
          <w:lang w:val="ru-RU"/>
        </w:rPr>
        <w:t xml:space="preserve">Постановлению Правительства </w:t>
      </w:r>
      <w:r w:rsidRPr="001D30FD">
        <w:rPr>
          <w:spacing w:val="-3"/>
          <w:sz w:val="20"/>
          <w:szCs w:val="20"/>
          <w:lang w:val="ru-RU"/>
        </w:rPr>
        <w:t xml:space="preserve">РФ от </w:t>
      </w:r>
      <w:r w:rsidRPr="001D30FD">
        <w:rPr>
          <w:spacing w:val="-4"/>
          <w:sz w:val="20"/>
          <w:szCs w:val="20"/>
          <w:lang w:val="ru-RU"/>
        </w:rPr>
        <w:t xml:space="preserve">03.04.2013г. </w:t>
      </w:r>
      <w:r w:rsidRPr="001D30FD">
        <w:rPr>
          <w:sz w:val="20"/>
          <w:szCs w:val="20"/>
          <w:lang w:val="ru-RU"/>
        </w:rPr>
        <w:t xml:space="preserve">№290 «О </w:t>
      </w:r>
      <w:r w:rsidRPr="001D30FD">
        <w:rPr>
          <w:spacing w:val="-3"/>
          <w:sz w:val="20"/>
          <w:szCs w:val="20"/>
          <w:lang w:val="ru-RU"/>
        </w:rPr>
        <w:t xml:space="preserve">минимальном перечне </w:t>
      </w:r>
      <w:r w:rsidRPr="001D30FD">
        <w:rPr>
          <w:sz w:val="20"/>
          <w:szCs w:val="20"/>
          <w:lang w:val="ru-RU"/>
        </w:rPr>
        <w:t xml:space="preserve">услуг и </w:t>
      </w:r>
      <w:r w:rsidRPr="001D30FD">
        <w:rPr>
          <w:spacing w:val="-5"/>
          <w:sz w:val="20"/>
          <w:szCs w:val="20"/>
          <w:lang w:val="ru-RU"/>
        </w:rPr>
        <w:t xml:space="preserve">работ, </w:t>
      </w:r>
      <w:r w:rsidRPr="001D30FD">
        <w:rPr>
          <w:spacing w:val="-4"/>
          <w:sz w:val="20"/>
          <w:szCs w:val="20"/>
          <w:lang w:val="ru-RU"/>
        </w:rPr>
        <w:t xml:space="preserve">необходимых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обеспечения надлежащего содержания 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3"/>
          <w:sz w:val="20"/>
          <w:szCs w:val="20"/>
          <w:lang w:val="ru-RU"/>
        </w:rPr>
        <w:t xml:space="preserve">многоквартирном доме,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порядке </w:t>
      </w:r>
      <w:r w:rsidRPr="001D30FD">
        <w:rPr>
          <w:sz w:val="20"/>
          <w:szCs w:val="20"/>
          <w:lang w:val="ru-RU"/>
        </w:rPr>
        <w:t xml:space="preserve">их </w:t>
      </w:r>
      <w:r w:rsidRPr="001D30FD">
        <w:rPr>
          <w:spacing w:val="-3"/>
          <w:sz w:val="20"/>
          <w:szCs w:val="20"/>
          <w:lang w:val="ru-RU"/>
        </w:rPr>
        <w:t xml:space="preserve">оказания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15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выполнения».</w:t>
      </w:r>
    </w:p>
    <w:p w:rsidR="00EE6849" w:rsidRPr="001D30FD" w:rsidRDefault="005E7499" w:rsidP="000125E1">
      <w:pPr>
        <w:pStyle w:val="a5"/>
        <w:widowControl/>
        <w:numPr>
          <w:ilvl w:val="0"/>
          <w:numId w:val="2"/>
        </w:numPr>
        <w:tabs>
          <w:tab w:val="left" w:pos="742"/>
        </w:tabs>
        <w:suppressAutoHyphens/>
        <w:autoSpaceDE w:val="0"/>
        <w:autoSpaceDN w:val="0"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>У</w:t>
      </w:r>
      <w:r w:rsidR="00DB0BA9" w:rsidRPr="001D30FD">
        <w:rPr>
          <w:sz w:val="20"/>
          <w:szCs w:val="20"/>
          <w:lang w:val="ru-RU"/>
        </w:rPr>
        <w:t>слуги</w:t>
      </w:r>
      <w:r w:rsidR="00EE6849" w:rsidRPr="001D30FD">
        <w:rPr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</w:t>
      </w:r>
      <w:r w:rsidR="00EE6849" w:rsidRPr="001D30FD">
        <w:rPr>
          <w:sz w:val="20"/>
          <w:szCs w:val="20"/>
          <w:lang w:val="ru-RU"/>
        </w:rPr>
        <w:t xml:space="preserve"> содержани</w:t>
      </w:r>
      <w:r w:rsidRPr="001D30FD">
        <w:rPr>
          <w:sz w:val="20"/>
          <w:szCs w:val="20"/>
          <w:lang w:val="ru-RU"/>
        </w:rPr>
        <w:t>ю</w:t>
      </w:r>
      <w:r w:rsidR="00EE6849" w:rsidRPr="001D30FD">
        <w:rPr>
          <w:sz w:val="20"/>
          <w:szCs w:val="20"/>
          <w:lang w:val="ru-RU"/>
        </w:rPr>
        <w:t xml:space="preserve"> помещения </w:t>
      </w:r>
      <w:r w:rsidR="00DB0BA9" w:rsidRPr="001D30FD">
        <w:rPr>
          <w:sz w:val="20"/>
          <w:szCs w:val="20"/>
          <w:lang w:val="ru-RU"/>
        </w:rPr>
        <w:t>в составе расходов на приобретение объема коммунальных ресурсов (</w:t>
      </w:r>
      <w:r w:rsidR="00EE6849" w:rsidRPr="001D30FD">
        <w:rPr>
          <w:sz w:val="20"/>
          <w:szCs w:val="20"/>
          <w:lang w:val="ru-RU"/>
        </w:rPr>
        <w:t>холодной воды, горячей воды, отведения сто</w:t>
      </w:r>
      <w:r w:rsidR="00DB0BA9" w:rsidRPr="001D30FD">
        <w:rPr>
          <w:sz w:val="20"/>
          <w:szCs w:val="20"/>
          <w:lang w:val="ru-RU"/>
        </w:rPr>
        <w:t>чных вод, электрической энергии),</w:t>
      </w:r>
      <w:r w:rsidR="00EE6849" w:rsidRPr="001D30FD">
        <w:rPr>
          <w:sz w:val="20"/>
          <w:szCs w:val="20"/>
          <w:lang w:val="ru-RU"/>
        </w:rPr>
        <w:t xml:space="preserve"> потребляемых при выполнении минимального перечня необходимых для обеспечения надлежащего содержания общего имущества в </w:t>
      </w:r>
      <w:r w:rsidR="00DB0BA9" w:rsidRPr="001D30FD">
        <w:rPr>
          <w:sz w:val="20"/>
          <w:szCs w:val="20"/>
          <w:lang w:val="ru-RU"/>
        </w:rPr>
        <w:t>МКД услуг и работ</w:t>
      </w:r>
      <w:r w:rsidR="00EE6849" w:rsidRPr="001D30FD">
        <w:rPr>
          <w:sz w:val="20"/>
          <w:szCs w:val="20"/>
          <w:lang w:val="ru-RU"/>
        </w:rPr>
        <w:t>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Периодичность </w:t>
      </w:r>
      <w:r w:rsidRPr="001D30FD">
        <w:rPr>
          <w:spacing w:val="-3"/>
          <w:lang w:val="ru-RU"/>
        </w:rPr>
        <w:t xml:space="preserve">выполнения работ </w:t>
      </w:r>
      <w:r w:rsidRPr="001D30FD">
        <w:rPr>
          <w:lang w:val="ru-RU"/>
        </w:rPr>
        <w:t xml:space="preserve">по </w:t>
      </w:r>
      <w:r w:rsidRPr="001D30FD">
        <w:rPr>
          <w:spacing w:val="-3"/>
          <w:lang w:val="ru-RU"/>
        </w:rPr>
        <w:t xml:space="preserve">техническому обслуживанию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содержанию общего </w:t>
      </w:r>
      <w:r w:rsidRPr="001D30FD">
        <w:rPr>
          <w:lang w:val="ru-RU"/>
        </w:rPr>
        <w:t xml:space="preserve">имущества МКД, </w:t>
      </w:r>
      <w:r w:rsidRPr="001D30FD">
        <w:rPr>
          <w:spacing w:val="-3"/>
          <w:lang w:val="ru-RU"/>
        </w:rPr>
        <w:t xml:space="preserve">выполняемых </w:t>
      </w:r>
      <w:r w:rsidRPr="001D30FD">
        <w:rPr>
          <w:lang w:val="ru-RU"/>
        </w:rPr>
        <w:t xml:space="preserve">по </w:t>
      </w:r>
      <w:r w:rsidRPr="001D30FD">
        <w:rPr>
          <w:spacing w:val="-3"/>
          <w:lang w:val="ru-RU"/>
        </w:rPr>
        <w:t xml:space="preserve">настоящему </w:t>
      </w:r>
      <w:r w:rsidRPr="001D30FD">
        <w:rPr>
          <w:spacing w:val="-5"/>
          <w:lang w:val="ru-RU"/>
        </w:rPr>
        <w:t xml:space="preserve">договору, </w:t>
      </w:r>
      <w:r w:rsidRPr="001D30FD">
        <w:rPr>
          <w:lang w:val="ru-RU"/>
        </w:rPr>
        <w:t xml:space="preserve">определяется </w:t>
      </w:r>
      <w:r w:rsidRPr="001D30FD">
        <w:rPr>
          <w:spacing w:val="-3"/>
          <w:lang w:val="ru-RU"/>
        </w:rPr>
        <w:t>норма</w:t>
      </w:r>
      <w:r w:rsidRPr="001D30FD">
        <w:rPr>
          <w:spacing w:val="-2"/>
          <w:lang w:val="ru-RU"/>
        </w:rPr>
        <w:t xml:space="preserve">тивами </w:t>
      </w:r>
      <w:r w:rsidRPr="001D30FD">
        <w:rPr>
          <w:lang w:val="ru-RU"/>
        </w:rPr>
        <w:t xml:space="preserve">и требованиями, установленными </w:t>
      </w:r>
      <w:r w:rsidRPr="001D30FD">
        <w:rPr>
          <w:spacing w:val="-3"/>
          <w:lang w:val="ru-RU"/>
        </w:rPr>
        <w:t xml:space="preserve">действующим </w:t>
      </w:r>
      <w:r w:rsidRPr="001D30FD">
        <w:rPr>
          <w:spacing w:val="-4"/>
          <w:lang w:val="ru-RU"/>
        </w:rPr>
        <w:t xml:space="preserve">законодательством </w:t>
      </w:r>
      <w:r w:rsidRPr="001D30FD">
        <w:rPr>
          <w:spacing w:val="-3"/>
          <w:lang w:val="ru-RU"/>
        </w:rPr>
        <w:t>РФ.</w:t>
      </w:r>
    </w:p>
    <w:p w:rsidR="005A3D38" w:rsidRPr="005A3D38" w:rsidRDefault="005A3D38" w:rsidP="005A3D38">
      <w:pPr>
        <w:pStyle w:val="a3"/>
        <w:widowControl/>
        <w:suppressAutoHyphens/>
        <w:spacing w:line="288" w:lineRule="auto"/>
        <w:ind w:firstLine="284"/>
        <w:rPr>
          <w:sz w:val="18"/>
          <w:lang w:val="ru-RU"/>
        </w:rPr>
      </w:pPr>
      <w:r w:rsidRPr="005A3D38">
        <w:rPr>
          <w:szCs w:val="22"/>
          <w:lang w:val="ru-RU"/>
        </w:rPr>
        <w:t>Перечень услуг и работ по содержанию и ремонту общего имущества в МКД подлежит изменению на общем собрании собственников помещений МКД.</w:t>
      </w:r>
    </w:p>
    <w:p w:rsidR="003E289B" w:rsidRPr="001D30FD" w:rsidRDefault="003E289B" w:rsidP="000125E1">
      <w:pPr>
        <w:pStyle w:val="a3"/>
        <w:widowControl/>
        <w:suppressAutoHyphens/>
        <w:rPr>
          <w:lang w:val="ru-RU"/>
        </w:rPr>
      </w:pPr>
    </w:p>
    <w:p w:rsidR="00C30A0F" w:rsidRDefault="00C30A0F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  <w:bookmarkStart w:id="2" w:name="OLE_LINK9"/>
    </w:p>
    <w:p w:rsidR="00C30A0F" w:rsidRDefault="00C30A0F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</w:p>
    <w:p w:rsidR="00C30A0F" w:rsidRDefault="00C30A0F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</w:p>
    <w:p w:rsidR="005A3D38" w:rsidRPr="005A3D38" w:rsidRDefault="005A3D38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  <w:bookmarkStart w:id="3" w:name="OLE_LINK10"/>
      <w:r w:rsidRPr="005A3D38">
        <w:rPr>
          <w:b/>
          <w:color w:val="3A3A3A"/>
          <w:sz w:val="20"/>
          <w:lang w:val="ru-RU"/>
        </w:rPr>
        <w:t>Состав и периодичность работ и услуг</w:t>
      </w:r>
    </w:p>
    <w:p w:rsidR="005A3D38" w:rsidRPr="005A3D38" w:rsidRDefault="005A3D38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  <w:r w:rsidRPr="005A3D38">
        <w:rPr>
          <w:b/>
          <w:color w:val="3A3A3A"/>
          <w:sz w:val="20"/>
          <w:lang w:val="ru-RU"/>
        </w:rPr>
        <w:t>по содержанию и ремонту общего имущества МКД</w:t>
      </w:r>
    </w:p>
    <w:tbl>
      <w:tblPr>
        <w:tblStyle w:val="TableGrid"/>
        <w:tblW w:w="15875" w:type="dxa"/>
        <w:tblInd w:w="-7" w:type="dxa"/>
        <w:tblCellMar>
          <w:top w:w="51" w:type="dxa"/>
          <w:left w:w="7" w:type="dxa"/>
        </w:tblCellMar>
        <w:tblLook w:val="04A0" w:firstRow="1" w:lastRow="0" w:firstColumn="1" w:lastColumn="0" w:noHBand="0" w:noVBand="1"/>
      </w:tblPr>
      <w:tblGrid>
        <w:gridCol w:w="575"/>
        <w:gridCol w:w="2685"/>
        <w:gridCol w:w="9922"/>
        <w:gridCol w:w="2693"/>
      </w:tblGrid>
      <w:tr w:rsidR="005A3D38" w:rsidRPr="003A6C34" w:rsidTr="00B56839">
        <w:trPr>
          <w:trHeight w:val="50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End w:id="3"/>
          <w:p w:rsidR="005A3D38" w:rsidRPr="00DD71BB" w:rsidRDefault="005A3D38" w:rsidP="005A3D38">
            <w:pPr>
              <w:jc w:val="center"/>
              <w:rPr>
                <w:b/>
              </w:rPr>
            </w:pPr>
            <w:r w:rsidRPr="00DD71BB">
              <w:rPr>
                <w:b/>
                <w:sz w:val="20"/>
              </w:rPr>
              <w:t>№п/п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Наименование работ и услуг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Состав и периодичность выполнения работ (услуг)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Результат выполнения работ и</w:t>
            </w:r>
          </w:p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услуг</w:t>
            </w:r>
          </w:p>
        </w:tc>
      </w:tr>
      <w:tr w:rsidR="005A3D38" w:rsidRPr="003A6C34" w:rsidTr="00B56839">
        <w:trPr>
          <w:trHeight w:val="75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48582F">
              <w:rPr>
                <w:color w:val="3A3A3A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</w:t>
            </w:r>
            <w:r>
              <w:rPr>
                <w:color w:val="3A3A3A"/>
                <w:sz w:val="20"/>
                <w:szCs w:val="20"/>
              </w:rPr>
              <w:t xml:space="preserve">джии и марши нижних трех этажей Влажная уборка (мытье) – </w:t>
            </w:r>
            <w:r w:rsidRPr="00915707">
              <w:rPr>
                <w:color w:val="3A3A3A"/>
                <w:sz w:val="20"/>
                <w:szCs w:val="20"/>
              </w:rPr>
              <w:t>Ежедневно</w:t>
            </w:r>
            <w:r>
              <w:rPr>
                <w:color w:val="3A3A3A"/>
                <w:sz w:val="20"/>
                <w:szCs w:val="20"/>
              </w:rPr>
              <w:t>, за исключение выходных и праздничных дней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лод</w:t>
            </w:r>
            <w:r>
              <w:rPr>
                <w:color w:val="3A3A3A"/>
                <w:sz w:val="20"/>
                <w:szCs w:val="20"/>
              </w:rPr>
              <w:t xml:space="preserve">жии и марши выше третьего этажа Влажное подметание - </w:t>
            </w:r>
            <w:r w:rsidRPr="00915707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</w:t>
            </w:r>
            <w:r>
              <w:rPr>
                <w:color w:val="3A3A3A"/>
                <w:sz w:val="20"/>
                <w:szCs w:val="20"/>
              </w:rPr>
              <w:t xml:space="preserve">джии и марши нижних трех этажей Влажная уборка (мытье) - </w:t>
            </w:r>
            <w:r w:rsidRPr="00915707">
              <w:rPr>
                <w:color w:val="3A3A3A"/>
                <w:sz w:val="20"/>
                <w:szCs w:val="20"/>
              </w:rPr>
              <w:t>2 раза в месяц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лод</w:t>
            </w:r>
            <w:r>
              <w:rPr>
                <w:color w:val="3A3A3A"/>
                <w:sz w:val="20"/>
                <w:szCs w:val="20"/>
              </w:rPr>
              <w:t xml:space="preserve">жии и марши выше третьего этажа Влажная уборка (мытье) - </w:t>
            </w:r>
            <w:r w:rsidRPr="00915707">
              <w:rPr>
                <w:color w:val="3A3A3A"/>
                <w:sz w:val="20"/>
                <w:szCs w:val="20"/>
              </w:rPr>
              <w:t>1 раз в месяц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Кабины лифта – пол 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Влажная уборка (мытье) – </w:t>
            </w:r>
            <w:r w:rsidRPr="00915707">
              <w:rPr>
                <w:color w:val="3A3A3A"/>
                <w:sz w:val="20"/>
                <w:szCs w:val="20"/>
              </w:rPr>
              <w:t>Ежедневно</w:t>
            </w:r>
            <w:r>
              <w:rPr>
                <w:color w:val="3A3A3A"/>
                <w:sz w:val="20"/>
                <w:szCs w:val="20"/>
              </w:rPr>
              <w:t xml:space="preserve">, </w:t>
            </w:r>
            <w:r w:rsidRPr="00915707">
              <w:rPr>
                <w:color w:val="3A3A3A"/>
                <w:sz w:val="20"/>
                <w:szCs w:val="20"/>
              </w:rPr>
              <w:t>за исключение выходных и праздничных дней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Стены, двери, панель, плафон и</w:t>
            </w:r>
            <w:r>
              <w:rPr>
                <w:color w:val="3A3A3A"/>
                <w:sz w:val="20"/>
                <w:szCs w:val="20"/>
              </w:rPr>
              <w:t xml:space="preserve"> потолок лифта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Влажная протирка - </w:t>
            </w:r>
            <w:r w:rsidRPr="00915707">
              <w:rPr>
                <w:color w:val="3A3A3A"/>
                <w:sz w:val="20"/>
                <w:szCs w:val="20"/>
              </w:rPr>
              <w:t>2 раза в месяц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Этажное остекление Мытье - </w:t>
            </w:r>
            <w:r w:rsidRPr="00915707">
              <w:rPr>
                <w:color w:val="3A3A3A"/>
                <w:sz w:val="20"/>
                <w:szCs w:val="20"/>
              </w:rPr>
              <w:t>1 раз в год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Площадка перед входом в подъезд 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 xml:space="preserve">Удаление загрязнений, подметание, очистка </w:t>
            </w:r>
            <w:r>
              <w:rPr>
                <w:color w:val="3A3A3A"/>
                <w:sz w:val="20"/>
                <w:szCs w:val="20"/>
              </w:rPr>
              <w:t xml:space="preserve">металлической решетки и приямка - </w:t>
            </w:r>
            <w:r w:rsidRPr="00915707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Стены, двери, плафоны на лестничных клетках, оконные решетки, чердачные лестницы, шкафы для электросчетчиков, слаботочных устройств, почтов</w:t>
            </w:r>
            <w:r>
              <w:rPr>
                <w:color w:val="3A3A3A"/>
                <w:sz w:val="20"/>
                <w:szCs w:val="20"/>
              </w:rPr>
              <w:t xml:space="preserve">ые ящики (высота до 2-х метров) Влажная протирка - </w:t>
            </w:r>
            <w:r w:rsidRPr="00915707">
              <w:rPr>
                <w:color w:val="3A3A3A"/>
                <w:sz w:val="20"/>
                <w:szCs w:val="20"/>
              </w:rPr>
              <w:t>1 раз в год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Потолки Обметание пыли - </w:t>
            </w:r>
            <w:r w:rsidRPr="00915707">
              <w:rPr>
                <w:color w:val="3A3A3A"/>
                <w:sz w:val="20"/>
                <w:szCs w:val="20"/>
              </w:rPr>
              <w:t>1 раз в год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Вну</w:t>
            </w:r>
            <w:r>
              <w:rPr>
                <w:color w:val="3A3A3A"/>
                <w:sz w:val="20"/>
                <w:szCs w:val="20"/>
              </w:rPr>
              <w:t>тренние стены и двери, лифт МКД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Снятие и очистка от информаци</w:t>
            </w:r>
            <w:r>
              <w:rPr>
                <w:color w:val="3A3A3A"/>
                <w:sz w:val="20"/>
                <w:szCs w:val="20"/>
              </w:rPr>
              <w:t xml:space="preserve">онных бумаг, буклетов, надписей - </w:t>
            </w:r>
            <w:r w:rsidRPr="00915707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Под</w:t>
            </w:r>
            <w:r>
              <w:rPr>
                <w:color w:val="3A3A3A"/>
                <w:sz w:val="20"/>
                <w:szCs w:val="20"/>
              </w:rPr>
              <w:t>оконники и отопительные приборы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Влажная протирка - </w:t>
            </w:r>
            <w:r w:rsidRPr="00915707">
              <w:rPr>
                <w:color w:val="3A3A3A"/>
                <w:sz w:val="20"/>
                <w:szCs w:val="20"/>
              </w:rPr>
              <w:t>2 раза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Надлежащее </w:t>
            </w:r>
            <w:r w:rsidRPr="00915707">
              <w:rPr>
                <w:color w:val="3A3A3A"/>
                <w:sz w:val="20"/>
                <w:szCs w:val="20"/>
              </w:rPr>
              <w:t>санитарно</w:t>
            </w:r>
            <w:r>
              <w:rPr>
                <w:color w:val="3A3A3A"/>
                <w:sz w:val="20"/>
                <w:szCs w:val="20"/>
              </w:rPr>
              <w:t>е</w:t>
            </w:r>
            <w:r w:rsidRPr="00915707">
              <w:rPr>
                <w:color w:val="3A3A3A"/>
                <w:sz w:val="20"/>
                <w:szCs w:val="20"/>
              </w:rPr>
              <w:t xml:space="preserve"> содержани</w:t>
            </w:r>
            <w:r>
              <w:rPr>
                <w:color w:val="3A3A3A"/>
                <w:sz w:val="20"/>
                <w:szCs w:val="20"/>
              </w:rPr>
              <w:t>е</w:t>
            </w:r>
            <w:r w:rsidRPr="00915707">
              <w:rPr>
                <w:color w:val="3A3A3A"/>
                <w:sz w:val="20"/>
                <w:szCs w:val="20"/>
              </w:rPr>
              <w:t xml:space="preserve"> общего имущества МКД</w:t>
            </w:r>
          </w:p>
        </w:tc>
      </w:tr>
      <w:tr w:rsidR="005A3D38" w:rsidRPr="003A6C34" w:rsidTr="00B56839">
        <w:trPr>
          <w:trHeight w:val="7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 xml:space="preserve">Дератизация и дезинсекция мест общего пользования  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Ежемесячное обследование, не реже 2 раз в месяц,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при выявлении следов грызунов и/или насекомых осуществление и</w:t>
            </w:r>
            <w:r w:rsidRPr="00915707">
              <w:rPr>
                <w:color w:val="3A3A3A"/>
                <w:sz w:val="20"/>
                <w:szCs w:val="20"/>
              </w:rPr>
              <w:t>стреблени</w:t>
            </w:r>
            <w:r>
              <w:rPr>
                <w:color w:val="3A3A3A"/>
                <w:sz w:val="20"/>
                <w:szCs w:val="20"/>
              </w:rPr>
              <w:t>я</w:t>
            </w:r>
            <w:r w:rsidRPr="00915707">
              <w:rPr>
                <w:color w:val="3A3A3A"/>
                <w:sz w:val="20"/>
                <w:szCs w:val="20"/>
              </w:rPr>
              <w:t xml:space="preserve"> грызунов путем обработки помещений (подвалов) - 1 раз в месяц; 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 xml:space="preserve">обработка помещений специальным средством для уничтожения насекомых </w:t>
            </w:r>
            <w:r>
              <w:rPr>
                <w:color w:val="3A3A3A"/>
                <w:sz w:val="20"/>
                <w:szCs w:val="20"/>
              </w:rPr>
              <w:t xml:space="preserve">- </w:t>
            </w:r>
            <w:r w:rsidRPr="00915707">
              <w:rPr>
                <w:color w:val="3A3A3A"/>
                <w:sz w:val="20"/>
                <w:szCs w:val="20"/>
              </w:rPr>
              <w:t>1 раз в месяц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Обеспечение санитарной гигиены в мест</w:t>
            </w:r>
            <w:r>
              <w:rPr>
                <w:color w:val="3A3A3A"/>
                <w:sz w:val="20"/>
                <w:szCs w:val="20"/>
              </w:rPr>
              <w:t>ах</w:t>
            </w:r>
            <w:r w:rsidRPr="00915707">
              <w:rPr>
                <w:color w:val="3A3A3A"/>
                <w:sz w:val="20"/>
                <w:szCs w:val="20"/>
              </w:rPr>
              <w:t xml:space="preserve"> общего пользования</w:t>
            </w:r>
          </w:p>
        </w:tc>
      </w:tr>
      <w:tr w:rsidR="005A3D38" w:rsidRPr="003A6C34" w:rsidTr="00B56839">
        <w:trPr>
          <w:trHeight w:val="7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5369D">
              <w:rPr>
                <w:color w:val="3A3A3A"/>
                <w:sz w:val="20"/>
                <w:szCs w:val="20"/>
              </w:rPr>
              <w:t xml:space="preserve">Сбор </w:t>
            </w:r>
            <w:r>
              <w:rPr>
                <w:color w:val="3A3A3A"/>
                <w:sz w:val="20"/>
                <w:szCs w:val="20"/>
              </w:rPr>
              <w:t>и вывоз твердых бытовых отходов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0D1D81">
              <w:rPr>
                <w:color w:val="3A3A3A"/>
                <w:sz w:val="20"/>
                <w:szCs w:val="20"/>
              </w:rPr>
              <w:t xml:space="preserve">Вывоз ТБО </w:t>
            </w:r>
            <w:r>
              <w:rPr>
                <w:color w:val="3A3A3A"/>
                <w:sz w:val="20"/>
                <w:szCs w:val="20"/>
              </w:rPr>
              <w:t>и КГМ</w:t>
            </w:r>
            <w:r w:rsidRPr="000D1D81">
              <w:rPr>
                <w:color w:val="3A3A3A"/>
                <w:sz w:val="20"/>
                <w:szCs w:val="20"/>
              </w:rPr>
              <w:t xml:space="preserve"> специализированной организацией </w:t>
            </w:r>
            <w:r>
              <w:rPr>
                <w:color w:val="3A3A3A"/>
                <w:sz w:val="20"/>
                <w:szCs w:val="20"/>
              </w:rPr>
              <w:t>по индивидуальной заявке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0D1D81">
              <w:rPr>
                <w:color w:val="3A3A3A"/>
                <w:sz w:val="20"/>
                <w:szCs w:val="20"/>
              </w:rPr>
              <w:t xml:space="preserve">Своевременное удаление ТБО и КГМ, собранных от собственников </w:t>
            </w:r>
            <w:r>
              <w:rPr>
                <w:color w:val="3A3A3A"/>
                <w:sz w:val="20"/>
                <w:szCs w:val="20"/>
              </w:rPr>
              <w:t>помещений МКД</w:t>
            </w:r>
          </w:p>
        </w:tc>
      </w:tr>
      <w:tr w:rsidR="005A3D38" w:rsidTr="00B56839">
        <w:trPr>
          <w:trHeight w:val="7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D457CA">
              <w:rPr>
                <w:color w:val="3A3A3A"/>
                <w:sz w:val="20"/>
                <w:szCs w:val="20"/>
              </w:rPr>
              <w:t>уборка от мусора после погрузки твердых бытового отходов и вывоза КГМ;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D457CA">
              <w:rPr>
                <w:color w:val="3A3A3A"/>
                <w:sz w:val="20"/>
                <w:szCs w:val="20"/>
              </w:rPr>
              <w:t>подметание, очистку площадки от снега и наледи;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D457CA">
              <w:rPr>
                <w:color w:val="3A3A3A"/>
                <w:sz w:val="20"/>
                <w:szCs w:val="20"/>
              </w:rPr>
              <w:t>Обеспечение санитарной гигиены</w:t>
            </w:r>
          </w:p>
        </w:tc>
      </w:tr>
      <w:tr w:rsidR="005A3D38" w:rsidRPr="003A6C34" w:rsidTr="00B56839">
        <w:trPr>
          <w:trHeight w:val="345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0108C1">
              <w:rPr>
                <w:color w:val="3A3A3A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Асф</w:t>
            </w:r>
            <w:r>
              <w:rPr>
                <w:color w:val="3A3A3A"/>
                <w:sz w:val="20"/>
                <w:szCs w:val="20"/>
              </w:rPr>
              <w:t xml:space="preserve">альтобетонные покрытия проездов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1 раз в 2 дня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Асфальтобетонные покрытия тротуаро</w:t>
            </w:r>
            <w:r>
              <w:rPr>
                <w:color w:val="3A3A3A"/>
                <w:sz w:val="20"/>
                <w:szCs w:val="20"/>
              </w:rPr>
              <w:t>в, пандусов, дорожек и отмосток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Спуски в подвал,</w:t>
            </w:r>
            <w:r>
              <w:rPr>
                <w:color w:val="3A3A3A"/>
                <w:sz w:val="20"/>
                <w:szCs w:val="20"/>
              </w:rPr>
              <w:t xml:space="preserve"> площадки из бетонной брусчатки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 xml:space="preserve">Спортивные </w:t>
            </w:r>
            <w:r>
              <w:rPr>
                <w:color w:val="3A3A3A"/>
                <w:sz w:val="20"/>
                <w:szCs w:val="20"/>
              </w:rPr>
              <w:t xml:space="preserve">площадки с резиновым покрытием -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1 раз в 2 дня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Урны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Промывка - </w:t>
            </w:r>
            <w:r w:rsidRPr="007D1C0E">
              <w:rPr>
                <w:color w:val="3A3A3A"/>
                <w:sz w:val="20"/>
                <w:szCs w:val="20"/>
              </w:rPr>
              <w:t>2 раза в месяц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Очистка и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Детские и спортив</w:t>
            </w:r>
            <w:r>
              <w:rPr>
                <w:color w:val="3A3A3A"/>
                <w:sz w:val="20"/>
                <w:szCs w:val="20"/>
              </w:rPr>
              <w:t xml:space="preserve">ные площадки из уплотненной ПГС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Кр</w:t>
            </w:r>
            <w:r>
              <w:rPr>
                <w:color w:val="3A3A3A"/>
                <w:sz w:val="20"/>
                <w:szCs w:val="20"/>
              </w:rPr>
              <w:t xml:space="preserve">овля входных групп (подъездов)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Придомовая территория, в том числе газон и зеленые насаждения (деревья, кустар</w:t>
            </w:r>
            <w:r>
              <w:rPr>
                <w:color w:val="3A3A3A"/>
                <w:sz w:val="20"/>
                <w:szCs w:val="20"/>
              </w:rPr>
              <w:t>ники)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Стрижка газона и кронирование деревьев, высадка цветов и кустарников, устройство клумб, восстановление земляных масс</w:t>
            </w:r>
            <w:r>
              <w:rPr>
                <w:color w:val="3A3A3A"/>
                <w:sz w:val="20"/>
                <w:szCs w:val="20"/>
              </w:rPr>
              <w:t xml:space="preserve">, правка деревьев и кустарников - </w:t>
            </w:r>
            <w:r w:rsidRPr="007D1C0E">
              <w:rPr>
                <w:color w:val="3A3A3A"/>
                <w:sz w:val="20"/>
                <w:szCs w:val="20"/>
              </w:rPr>
              <w:t>По необходимости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Полив газона, цв</w:t>
            </w:r>
            <w:r>
              <w:rPr>
                <w:color w:val="3A3A3A"/>
                <w:sz w:val="20"/>
                <w:szCs w:val="20"/>
              </w:rPr>
              <w:t xml:space="preserve">етников, кустарников и деревьев - </w:t>
            </w:r>
            <w:r w:rsidRPr="007D1C0E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Лотки ливневых стоков Очистка от мусора - </w:t>
            </w:r>
            <w:r w:rsidRPr="007D1C0E">
              <w:rPr>
                <w:color w:val="3A3A3A"/>
                <w:sz w:val="20"/>
                <w:szCs w:val="20"/>
              </w:rPr>
              <w:t>По необходимости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Наружные стены, колонны и входн</w:t>
            </w:r>
            <w:r>
              <w:rPr>
                <w:color w:val="3A3A3A"/>
                <w:sz w:val="20"/>
                <w:szCs w:val="20"/>
              </w:rPr>
              <w:t xml:space="preserve">ые двери МКД, столбы освещения 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Снятие и очистка от информаци</w:t>
            </w:r>
            <w:r>
              <w:rPr>
                <w:color w:val="3A3A3A"/>
                <w:sz w:val="20"/>
                <w:szCs w:val="20"/>
              </w:rPr>
              <w:t xml:space="preserve">онных бумаг, буклетов, надписей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Бо</w:t>
            </w:r>
            <w:r>
              <w:rPr>
                <w:color w:val="3A3A3A"/>
                <w:sz w:val="20"/>
                <w:szCs w:val="20"/>
              </w:rPr>
              <w:t xml:space="preserve">рдюрный камень по периметру МКД - Покраска в белый цвет - </w:t>
            </w:r>
            <w:r w:rsidRPr="007D1C0E">
              <w:rPr>
                <w:color w:val="3A3A3A"/>
                <w:sz w:val="20"/>
                <w:szCs w:val="20"/>
              </w:rPr>
              <w:t>Ежегодно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Подметание снега (ручное) - по необходимости</w:t>
            </w:r>
          </w:p>
          <w:p w:rsidR="005A3D38" w:rsidRPr="007B612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пескопосыпка ручная </w:t>
            </w:r>
            <w:r w:rsidRPr="007B6128">
              <w:rPr>
                <w:color w:val="3A3A3A"/>
                <w:sz w:val="20"/>
                <w:szCs w:val="20"/>
              </w:rPr>
              <w:t>- по необходимости, сдвигание снега - по необходимости, сбрасывание снега с крыш</w:t>
            </w:r>
            <w:r>
              <w:rPr>
                <w:color w:val="3A3A3A"/>
                <w:sz w:val="20"/>
                <w:szCs w:val="20"/>
              </w:rPr>
              <w:t>и крылец- 1 раз в месяц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 xml:space="preserve">Сдвигание свежевыпавшего снега во дворах </w:t>
            </w:r>
            <w:r>
              <w:rPr>
                <w:color w:val="3A3A3A"/>
                <w:sz w:val="20"/>
                <w:szCs w:val="20"/>
              </w:rPr>
              <w:t>МКД</w:t>
            </w:r>
            <w:r w:rsidRPr="007B6128">
              <w:rPr>
                <w:color w:val="3A3A3A"/>
                <w:sz w:val="20"/>
                <w:szCs w:val="20"/>
              </w:rPr>
              <w:t xml:space="preserve"> механизированным способом в дни обильного сн</w:t>
            </w:r>
            <w:r>
              <w:rPr>
                <w:color w:val="3A3A3A"/>
                <w:sz w:val="20"/>
                <w:szCs w:val="20"/>
              </w:rPr>
              <w:t>егопада - по мере необходимости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 xml:space="preserve">Надлежащее санитарное содержание </w:t>
            </w:r>
            <w:r>
              <w:rPr>
                <w:color w:val="3A3A3A"/>
                <w:sz w:val="20"/>
                <w:szCs w:val="20"/>
              </w:rPr>
              <w:t>придомовой территории</w:t>
            </w:r>
            <w:r w:rsidRPr="007D1C0E">
              <w:rPr>
                <w:color w:val="3A3A3A"/>
                <w:sz w:val="20"/>
                <w:szCs w:val="20"/>
              </w:rPr>
              <w:t xml:space="preserve"> МКД</w:t>
            </w:r>
          </w:p>
        </w:tc>
      </w:tr>
      <w:tr w:rsidR="005A3D38" w:rsidRPr="003A6C34" w:rsidTr="00B56839">
        <w:trPr>
          <w:trHeight w:val="6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5369D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Техническое обслуживание и содержание системы электроснабжения в местах общего пользования</w:t>
            </w:r>
            <w:r>
              <w:rPr>
                <w:color w:val="3A3A3A"/>
                <w:sz w:val="20"/>
                <w:szCs w:val="20"/>
              </w:rPr>
              <w:t xml:space="preserve">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 xml:space="preserve">Проведение технических осмотров электротехнических сетей, устройств, электрооборудования – по графику, устранение незначительных неисправностей в электропроводке, электрооборудовании, замена перегоревших электроламп, вышедших из строя электроустановочных изделий, предохранителей </w:t>
            </w:r>
            <w:r>
              <w:rPr>
                <w:color w:val="3A3A3A"/>
                <w:sz w:val="20"/>
                <w:szCs w:val="20"/>
              </w:rPr>
              <w:t>и т.п. - по мере необходимости.</w:t>
            </w:r>
          </w:p>
          <w:p w:rsidR="005A3D38" w:rsidRPr="000D1D81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Проверка работы измерительных приборов, правильности схем включения счетчиков, наличия пломб и работы электросчетчиков, проверка отсутствия незаконного пользования электроэнергией - 1 раз в квартал. Снятие и запись показаний приборов учета электроэнергии - ежемесячно.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B6128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 xml:space="preserve">Постоянная готовность </w:t>
            </w:r>
          </w:p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инженерных коммуникаций, приборов учета и другого электрооборудования, входящего в состав общего имущества, для предоставления надлежащего качества коммунальных услуг собственникам МКД</w:t>
            </w:r>
          </w:p>
        </w:tc>
      </w:tr>
      <w:tr w:rsidR="005A3D38" w:rsidRPr="003A6C34" w:rsidTr="00B56839">
        <w:trPr>
          <w:trHeight w:val="6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B612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Техническое обслуживание и содержание внутридомовых инженерных систем и оборудования (отопление, горячее, холодное водоснабжение, канализация) в местах общего пользования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Проведение периодических обходов и осмотров внутридомовых инженерных систем и оборудования - 1 раз в неделю.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Прочистка труб внутридомовой системы канализации, ливневой канализации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Ревизия запорной арматуры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Герметизация труб на вводе в жилой дом - 1 раз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Регулировка, наладка и испытание систем отопления и горячего водоснабжения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Поверка работы приборов КИП, исправности тепловой изоляции трубопроводов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Устранение незначительных неисправностей в инженерных системах, выявление причин отсутствия горячей воды и отсутствия давления холодной воды - по мере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Необходимости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</w:p>
          <w:p w:rsidR="005A3D38" w:rsidRPr="007B612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B6128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Постоянная готовность инженерных коммуникаций, приборов учета и другого оборудования, входящих в состав общего имущества, для предоставления надлежащего качества коммунальных услуг собственникам МКД</w:t>
            </w:r>
          </w:p>
        </w:tc>
      </w:tr>
      <w:tr w:rsidR="005A3D38" w:rsidRPr="003A6C34" w:rsidTr="00B56839">
        <w:trPr>
          <w:trHeight w:val="6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Аварийное обслуживание внутридомовых инженерных систем и оборудования в местах общего пользования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Аварийно-диспетчерское обслуживание - круглосуточно. Ликвидация аварийных ситуаций на внутридомовых системах канализации, холодного и горячего водоснабжения, централизованного отопления и электроснабжения по заявкам, поданным в диспетчерскую службу - круглосуточно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Обеспечение своевременной ликвидации аварийных ситуаций в МКД</w:t>
            </w:r>
          </w:p>
        </w:tc>
      </w:tr>
      <w:tr w:rsidR="005A3D38" w:rsidRPr="003A6C34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Обслуживание и содержание лифтового оборудования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Аварийно-диспетчерское обслуживание - круглосуточно. Ежесменный осмотр лифтов – проверка исправности замков и контактов безопасности дверей шахты и кабины, подвижного пола и реверса привода дверей, фотоэлементов, исправность переговорной связи и звуковой сигнализации, светового табло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Техническое обслуживание лифтового оборудования по договору со специализированной организацией - ежемесячно. Техническое освидетельствование лифтов по договору со специализированной организацией - 1 раз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Бесперебойное и безаварийное обеспечение работы лифтового оборудования в МКД</w:t>
            </w:r>
          </w:p>
        </w:tc>
      </w:tr>
      <w:tr w:rsidR="005A3D38" w:rsidRPr="003A6C34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Техническое обслуживание системы коллективного приема телевидения (СКПТ)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Осмотр</w:t>
            </w:r>
            <w:r w:rsidRPr="004251F9">
              <w:rPr>
                <w:color w:val="3A3A3A"/>
                <w:sz w:val="20"/>
                <w:szCs w:val="20"/>
              </w:rPr>
              <w:t xml:space="preserve"> антенно-фидерн</w:t>
            </w:r>
            <w:r>
              <w:rPr>
                <w:color w:val="3A3A3A"/>
                <w:sz w:val="20"/>
                <w:szCs w:val="20"/>
              </w:rPr>
              <w:t>ого</w:t>
            </w:r>
            <w:r w:rsidRPr="004251F9">
              <w:rPr>
                <w:color w:val="3A3A3A"/>
                <w:sz w:val="20"/>
                <w:szCs w:val="20"/>
              </w:rPr>
              <w:t xml:space="preserve"> устройства, кабельные линии, шкафы, мачты, магистральные и распределительные усилители, а также иное оборудование, установленное на СКПТ;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профилактическое обслуживание СКПТ с принятием незамедлительных мер по устранению выявленных нарушений, в том числе с частичной или полной заменой отдельного оборудования, кабельных линий, узлов, деталей;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 и регулировка уровней сигнала телевизионных программ с помощью измерительного оборудования (прибора);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ремонт и исправление неисправностей в работе отдельных устройств;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 xml:space="preserve">- проверка, ревизия и настройка положения антенно-фидерного устройства, мачт, с </w:t>
            </w:r>
            <w:r>
              <w:rPr>
                <w:color w:val="3A3A3A"/>
                <w:sz w:val="20"/>
                <w:szCs w:val="20"/>
              </w:rPr>
              <w:t>частичной или полной их заменой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Бесперебойный</w:t>
            </w:r>
            <w:r w:rsidRPr="004251F9">
              <w:rPr>
                <w:color w:val="3A3A3A"/>
                <w:sz w:val="20"/>
                <w:szCs w:val="20"/>
              </w:rPr>
              <w:t xml:space="preserve"> прием </w:t>
            </w:r>
            <w:r>
              <w:rPr>
                <w:color w:val="3A3A3A"/>
                <w:sz w:val="20"/>
                <w:szCs w:val="20"/>
              </w:rPr>
              <w:t>собственниками МКД</w:t>
            </w:r>
            <w:r w:rsidRPr="004251F9">
              <w:rPr>
                <w:color w:val="3A3A3A"/>
                <w:sz w:val="20"/>
                <w:szCs w:val="20"/>
              </w:rPr>
              <w:t xml:space="preserve"> устойчивого и качественного эфирного телевизионного сигнала для просмотра телевизионных передач, в том числе в цифровом формате</w:t>
            </w:r>
          </w:p>
        </w:tc>
      </w:tr>
      <w:tr w:rsidR="005A3D38" w:rsidRPr="003A6C34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 xml:space="preserve">Техническое обслуживание </w:t>
            </w:r>
            <w:r>
              <w:rPr>
                <w:color w:val="3A3A3A"/>
                <w:sz w:val="20"/>
                <w:szCs w:val="20"/>
              </w:rPr>
              <w:t>переговорно-замочной системы (ПЗС)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О</w:t>
            </w:r>
            <w:r w:rsidRPr="004251F9">
              <w:rPr>
                <w:color w:val="3A3A3A"/>
                <w:sz w:val="20"/>
                <w:szCs w:val="20"/>
              </w:rPr>
              <w:t>смотр подъездны</w:t>
            </w:r>
            <w:r>
              <w:rPr>
                <w:color w:val="3A3A3A"/>
                <w:sz w:val="20"/>
                <w:szCs w:val="20"/>
              </w:rPr>
              <w:t>х</w:t>
            </w:r>
            <w:r w:rsidRPr="004251F9">
              <w:rPr>
                <w:color w:val="3A3A3A"/>
                <w:sz w:val="20"/>
                <w:szCs w:val="20"/>
              </w:rPr>
              <w:t xml:space="preserve"> металлически</w:t>
            </w:r>
            <w:r>
              <w:rPr>
                <w:color w:val="3A3A3A"/>
                <w:sz w:val="20"/>
                <w:szCs w:val="20"/>
              </w:rPr>
              <w:t>х</w:t>
            </w:r>
            <w:r w:rsidRPr="004251F9">
              <w:rPr>
                <w:color w:val="3A3A3A"/>
                <w:sz w:val="20"/>
                <w:szCs w:val="20"/>
              </w:rPr>
              <w:t xml:space="preserve"> двер</w:t>
            </w:r>
            <w:r>
              <w:rPr>
                <w:color w:val="3A3A3A"/>
                <w:sz w:val="20"/>
                <w:szCs w:val="20"/>
              </w:rPr>
              <w:t>ей</w:t>
            </w:r>
            <w:r w:rsidRPr="004251F9">
              <w:rPr>
                <w:color w:val="3A3A3A"/>
                <w:sz w:val="20"/>
                <w:szCs w:val="20"/>
              </w:rPr>
              <w:t>, блоки вызова, коммутаторы, блоки питания, кнопки выхода, кабельные линия связи, электромагнитные замки, дверные доводчики, а также иное оборудование, установленное на ПЗС;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профилактическое обслуживание ПЗС с принятием незамедлительных мер по устранению выявленных нарушений, в том числе с частичной или полной заменой отдельного оборудования, кабельных линий, узлов, деталей, замков, блоков вызова;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 и регулировка уровней сигнала, замена и регулировка доводчиков, в том числе с помощью измерительного оборудования (прибора);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ремонт и исправление неисправностей в работе отдельных устройств, перепрограммирование и кодировка;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проверка, ревизия, смазка, регулировка иного оборудования и деталей, с частичной или полной их заменой;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 состояния комплектного оборудования, нелегальных подключений к ПЗС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О</w:t>
            </w:r>
            <w:r w:rsidRPr="004251F9">
              <w:rPr>
                <w:color w:val="3A3A3A"/>
                <w:sz w:val="20"/>
                <w:szCs w:val="20"/>
              </w:rPr>
              <w:t xml:space="preserve">беспечения безопасности </w:t>
            </w:r>
            <w:r>
              <w:rPr>
                <w:color w:val="3A3A3A"/>
                <w:sz w:val="20"/>
                <w:szCs w:val="20"/>
              </w:rPr>
              <w:t>собственников</w:t>
            </w:r>
            <w:r w:rsidRPr="004251F9">
              <w:rPr>
                <w:color w:val="3A3A3A"/>
                <w:sz w:val="20"/>
                <w:szCs w:val="20"/>
              </w:rPr>
              <w:t xml:space="preserve"> МКД и сохранности их имущества, а также для связи </w:t>
            </w:r>
            <w:r>
              <w:rPr>
                <w:color w:val="3A3A3A"/>
                <w:sz w:val="20"/>
                <w:szCs w:val="20"/>
              </w:rPr>
              <w:t>собственников</w:t>
            </w:r>
            <w:r w:rsidRPr="004251F9">
              <w:rPr>
                <w:color w:val="3A3A3A"/>
                <w:sz w:val="20"/>
                <w:szCs w:val="20"/>
              </w:rPr>
              <w:t>, находящихся внутри помещения, с посетителями снаружи</w:t>
            </w:r>
          </w:p>
        </w:tc>
      </w:tr>
      <w:tr w:rsidR="005A3D38" w:rsidRPr="003A6C34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Техническое обслуживание и содержание строительных конструкций и отдельных</w:t>
            </w:r>
            <w:r w:rsidRPr="0074162E">
              <w:rPr>
                <w:color w:val="3A3A3A"/>
                <w:sz w:val="20"/>
              </w:rPr>
              <w:t xml:space="preserve"> </w:t>
            </w:r>
            <w:r w:rsidRPr="0074162E">
              <w:rPr>
                <w:color w:val="3A3A3A"/>
                <w:sz w:val="20"/>
                <w:szCs w:val="20"/>
              </w:rPr>
              <w:t>элементов</w:t>
            </w:r>
            <w:r>
              <w:rPr>
                <w:color w:val="3A3A3A"/>
                <w:sz w:val="20"/>
                <w:szCs w:val="20"/>
              </w:rPr>
              <w:t xml:space="preserve">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Поддержание помещений, входящих в состав общего имущества, в состоянии, обеспечивающем установленные</w:t>
            </w:r>
            <w:r>
              <w:rPr>
                <w:color w:val="3A3A3A"/>
                <w:sz w:val="20"/>
                <w:szCs w:val="20"/>
              </w:rPr>
              <w:t xml:space="preserve"> </w:t>
            </w:r>
            <w:r w:rsidRPr="0074162E">
              <w:rPr>
                <w:color w:val="3A3A3A"/>
                <w:sz w:val="20"/>
                <w:szCs w:val="20"/>
              </w:rPr>
              <w:t xml:space="preserve">законодательством Российской Федерации температуру и влажность </w:t>
            </w:r>
            <w:r>
              <w:rPr>
                <w:color w:val="3A3A3A"/>
                <w:sz w:val="20"/>
                <w:szCs w:val="20"/>
              </w:rPr>
              <w:t>в таких помещениях - постоянно.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Очистка внутренних водостоков и водоприемных воронок, укрепление водосточных труб, колен и воронок, замена разбитых стекол в местах общего пользования, мелкий ремонт и укрепление входных дверей в МОП, установка замков на двери в МОП, проверка состояния продухов в цоколях зданий, установка доводчиков на входных дверях и др. мелкие работы - по мере необходимости.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Обеспечение соблюдения характеристик надежности и</w:t>
            </w:r>
            <w:r>
              <w:rPr>
                <w:color w:val="3A3A3A"/>
                <w:sz w:val="20"/>
                <w:szCs w:val="20"/>
              </w:rPr>
              <w:t xml:space="preserve"> безопасности проживания в МКД</w:t>
            </w:r>
          </w:p>
        </w:tc>
      </w:tr>
      <w:tr w:rsidR="005A3D38" w:rsidRPr="003A6C34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Техническое о</w:t>
            </w:r>
            <w:r w:rsidRPr="00C6167C">
              <w:rPr>
                <w:color w:val="3A3A3A"/>
                <w:sz w:val="20"/>
                <w:szCs w:val="20"/>
              </w:rPr>
              <w:t>бслуживание и ремонт систем автоматической пожарной сигнализации, внутреннего противопожарного водопровода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Внешний осмотр составных частей системы (приемно-контрольного прибора, извещателей, оповещателей, шлейфа сигнализации</w:t>
            </w:r>
            <w:r>
              <w:rPr>
                <w:color w:val="3A3A3A"/>
                <w:sz w:val="20"/>
                <w:szCs w:val="20"/>
              </w:rPr>
              <w:t xml:space="preserve">, </w:t>
            </w:r>
            <w:r w:rsidRPr="00C6167C">
              <w:rPr>
                <w:color w:val="3A3A3A"/>
                <w:sz w:val="20"/>
                <w:szCs w:val="20"/>
              </w:rPr>
              <w:t xml:space="preserve">электропанели этажного клапана щита местного управления, исполнительных </w:t>
            </w:r>
            <w:r>
              <w:rPr>
                <w:color w:val="3A3A3A"/>
                <w:sz w:val="20"/>
                <w:szCs w:val="20"/>
              </w:rPr>
              <w:t>устройств, вентиляторов, клапанов, насосов</w:t>
            </w:r>
            <w:r w:rsidRPr="00C6167C">
              <w:rPr>
                <w:color w:val="3A3A3A"/>
                <w:sz w:val="20"/>
                <w:szCs w:val="20"/>
              </w:rPr>
              <w:t>) на отсутствие механических повреждений, коррозии, грязи, прочности креплений и т.д.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работоспособности составных частей системы (приемно-контрольного прибора, извещателей, оповещателей, измерение параметров шлейфа сигнализации и т.д.)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Комплексная проверка работоспособности системы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lastRenderedPageBreak/>
              <w:t>Проверка работоспособности и технической исправности пожарных кранов</w:t>
            </w:r>
            <w:r>
              <w:rPr>
                <w:color w:val="3A3A3A"/>
                <w:sz w:val="20"/>
                <w:szCs w:val="20"/>
              </w:rPr>
              <w:t xml:space="preserve"> – 2 раза в год;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системы внутреннего противопожарного водопровода на напор, расход и радиус действия компактной части струи</w:t>
            </w:r>
            <w:r>
              <w:rPr>
                <w:color w:val="3A3A3A"/>
                <w:sz w:val="20"/>
                <w:szCs w:val="20"/>
              </w:rPr>
              <w:t xml:space="preserve"> - </w:t>
            </w:r>
            <w:r w:rsidRPr="00C6167C">
              <w:rPr>
                <w:color w:val="3A3A3A"/>
                <w:sz w:val="20"/>
                <w:szCs w:val="20"/>
              </w:rPr>
              <w:t>2 раза в год</w:t>
            </w:r>
            <w:r>
              <w:rPr>
                <w:color w:val="3A3A3A"/>
                <w:sz w:val="20"/>
                <w:szCs w:val="20"/>
              </w:rPr>
              <w:t>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работоспособности пожарных насосов-повысителей, запорной арматуры, манометров, шкафов управления, трубопроводов</w:t>
            </w:r>
            <w:r>
              <w:rPr>
                <w:color w:val="3A3A3A"/>
                <w:sz w:val="20"/>
                <w:szCs w:val="20"/>
              </w:rPr>
              <w:t xml:space="preserve">, в том числе </w:t>
            </w:r>
            <w:r w:rsidRPr="00C6167C">
              <w:rPr>
                <w:color w:val="3A3A3A"/>
                <w:sz w:val="20"/>
                <w:szCs w:val="20"/>
              </w:rPr>
              <w:t>задвижек, установленных на обводных линиях водомерных устройств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комплектации пожарных шкафов</w:t>
            </w:r>
            <w:r>
              <w:rPr>
                <w:color w:val="3A3A3A"/>
                <w:sz w:val="20"/>
                <w:szCs w:val="20"/>
              </w:rPr>
              <w:t xml:space="preserve"> - </w:t>
            </w:r>
            <w:r w:rsidRPr="00C6167C">
              <w:rPr>
                <w:color w:val="3A3A3A"/>
                <w:sz w:val="20"/>
                <w:szCs w:val="20"/>
              </w:rPr>
              <w:t>2 раза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lastRenderedPageBreak/>
              <w:t>П</w:t>
            </w:r>
            <w:r w:rsidRPr="00C6167C">
              <w:rPr>
                <w:color w:val="3A3A3A"/>
                <w:sz w:val="20"/>
                <w:szCs w:val="20"/>
              </w:rPr>
              <w:t>оддержания систем противопожарной защиты в МКД в работоспособном и исправном состоянии</w:t>
            </w:r>
            <w:r>
              <w:rPr>
                <w:color w:val="3A3A3A"/>
                <w:sz w:val="20"/>
                <w:szCs w:val="20"/>
              </w:rPr>
              <w:t xml:space="preserve">, а также </w:t>
            </w:r>
            <w:r w:rsidRPr="00C6167C">
              <w:rPr>
                <w:color w:val="3A3A3A"/>
                <w:sz w:val="20"/>
                <w:szCs w:val="20"/>
              </w:rPr>
              <w:t xml:space="preserve">обеспечения оповещения людей о пожаре, </w:t>
            </w:r>
            <w:r>
              <w:rPr>
                <w:color w:val="3A3A3A"/>
                <w:sz w:val="20"/>
                <w:szCs w:val="20"/>
              </w:rPr>
              <w:t xml:space="preserve">предупреждения и </w:t>
            </w:r>
            <w:r w:rsidRPr="00C6167C">
              <w:rPr>
                <w:color w:val="3A3A3A"/>
                <w:sz w:val="20"/>
                <w:szCs w:val="20"/>
              </w:rPr>
              <w:lastRenderedPageBreak/>
              <w:t>обнаружения пожаров</w:t>
            </w:r>
            <w:r>
              <w:rPr>
                <w:color w:val="3A3A3A"/>
                <w:sz w:val="20"/>
                <w:szCs w:val="20"/>
              </w:rPr>
              <w:t xml:space="preserve"> (задымлении)</w:t>
            </w:r>
          </w:p>
        </w:tc>
      </w:tr>
      <w:tr w:rsidR="005A3D38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Услуги по управлению </w:t>
            </w:r>
            <w:r>
              <w:rPr>
                <w:color w:val="3A3A3A"/>
                <w:sz w:val="20"/>
                <w:szCs w:val="20"/>
              </w:rPr>
              <w:t>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Разработка планов работ по МКД на предстоящий год и контроль их выполнения - ежегодно; подготовка и проведение собраний собственников помещений МКД - 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1 раз в год; проведение осмотров МКД – по графику, частичных - по мере необходимости; договорная работа с ресурсоснабжающими организациями и подрядчиками, контроль за исполнением условий договоров - постоянно; ведение работы</w:t>
            </w:r>
            <w:r>
              <w:rPr>
                <w:color w:val="3A3A3A"/>
                <w:sz w:val="20"/>
                <w:szCs w:val="20"/>
              </w:rPr>
              <w:t xml:space="preserve"> паспортного стола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прием заявлений от собст</w:t>
            </w:r>
            <w:r>
              <w:rPr>
                <w:color w:val="3A3A3A"/>
                <w:sz w:val="20"/>
                <w:szCs w:val="20"/>
              </w:rPr>
              <w:t>венников помещений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взыскание дебиторской задолженности за жилищно</w:t>
            </w:r>
            <w:r>
              <w:rPr>
                <w:color w:val="3A3A3A"/>
                <w:sz w:val="20"/>
                <w:szCs w:val="20"/>
              </w:rPr>
              <w:t>-</w:t>
            </w:r>
            <w:r w:rsidRPr="0074162E">
              <w:rPr>
                <w:color w:val="3A3A3A"/>
                <w:sz w:val="20"/>
                <w:szCs w:val="20"/>
              </w:rPr>
              <w:t>коммунальные услуги и предст</w:t>
            </w:r>
            <w:r>
              <w:rPr>
                <w:color w:val="3A3A3A"/>
                <w:sz w:val="20"/>
                <w:szCs w:val="20"/>
              </w:rPr>
              <w:t>авительство в суде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организация работы по начислению, сбору и перечислению поставщикам услуг платы за жилищно-</w:t>
            </w:r>
            <w:r w:rsidRPr="0074162E">
              <w:rPr>
                <w:color w:val="3A3A3A"/>
                <w:sz w:val="20"/>
              </w:rPr>
              <w:t xml:space="preserve"> </w:t>
            </w:r>
            <w:r w:rsidRPr="0074162E">
              <w:rPr>
                <w:color w:val="3A3A3A"/>
                <w:sz w:val="20"/>
                <w:szCs w:val="20"/>
              </w:rPr>
              <w:t>к</w:t>
            </w:r>
            <w:r>
              <w:rPr>
                <w:color w:val="3A3A3A"/>
                <w:sz w:val="20"/>
                <w:szCs w:val="20"/>
              </w:rPr>
              <w:t>оммунальные услуги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организация бухгалтерского и</w:t>
            </w:r>
            <w:r>
              <w:rPr>
                <w:color w:val="3A3A3A"/>
                <w:sz w:val="20"/>
                <w:szCs w:val="20"/>
              </w:rPr>
              <w:t xml:space="preserve"> финансового учета - постоянно;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ведение технической документации МКД – 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Организация процесса управления МКД</w:t>
            </w:r>
          </w:p>
        </w:tc>
      </w:tr>
      <w:tr w:rsidR="005A3D38" w:rsidRPr="003A6C34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Текущий ремонт общего имущества в </w:t>
            </w:r>
            <w:r>
              <w:rPr>
                <w:color w:val="3A3A3A"/>
                <w:sz w:val="20"/>
                <w:szCs w:val="20"/>
              </w:rPr>
              <w:t>МКД</w:t>
            </w:r>
            <w:r w:rsidRPr="0074162E">
              <w:rPr>
                <w:color w:val="3A3A3A"/>
                <w:sz w:val="20"/>
                <w:szCs w:val="20"/>
              </w:rPr>
              <w:t xml:space="preserve"> и другие работы, выполняемые по заявкам собственников помещений 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Плановый текущий ремонт общего имущества </w:t>
            </w:r>
            <w:r>
              <w:rPr>
                <w:color w:val="3A3A3A"/>
                <w:sz w:val="20"/>
                <w:szCs w:val="20"/>
              </w:rPr>
              <w:t>МКД</w:t>
            </w:r>
            <w:r w:rsidRPr="0074162E">
              <w:rPr>
                <w:color w:val="3A3A3A"/>
                <w:sz w:val="20"/>
                <w:szCs w:val="20"/>
              </w:rPr>
              <w:t xml:space="preserve"> по перечню работ – ежегодно</w:t>
            </w:r>
            <w:r>
              <w:rPr>
                <w:color w:val="3A3A3A"/>
                <w:sz w:val="20"/>
                <w:szCs w:val="20"/>
              </w:rPr>
              <w:t>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прочие работы и услуги по заявкам собственников помещений – постоянно.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Подготовка МКД к сезонной эксплуатации</w:t>
            </w:r>
          </w:p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1A0681">
              <w:rPr>
                <w:color w:val="3A3A3A"/>
                <w:sz w:val="20"/>
                <w:szCs w:val="20"/>
              </w:rPr>
              <w:t>Техническое обслуживание и ремонт систем автом</w:t>
            </w:r>
            <w:r>
              <w:rPr>
                <w:color w:val="3A3A3A"/>
                <w:sz w:val="20"/>
                <w:szCs w:val="20"/>
              </w:rPr>
              <w:t xml:space="preserve">атической пожарной сигнализации, системы дымоудаления и подпора воздуха, </w:t>
            </w:r>
            <w:r w:rsidRPr="001A0681">
              <w:rPr>
                <w:color w:val="3A3A3A"/>
                <w:sz w:val="20"/>
                <w:szCs w:val="20"/>
              </w:rPr>
              <w:t>внутреннего противопожарного водопровода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Поддержание надлежащего технического состояния, восстановление работоспособности общего имущества МКД</w:t>
            </w:r>
          </w:p>
        </w:tc>
      </w:tr>
    </w:tbl>
    <w:p w:rsidR="005A3D38" w:rsidRPr="001D30FD" w:rsidRDefault="005A3D38" w:rsidP="005A3D38">
      <w:pPr>
        <w:pStyle w:val="a3"/>
        <w:widowControl/>
        <w:suppressAutoHyphens/>
        <w:jc w:val="left"/>
        <w:rPr>
          <w:lang w:val="ru-RU"/>
        </w:rPr>
      </w:pPr>
    </w:p>
    <w:p w:rsidR="005A3D38" w:rsidRDefault="005A3D38" w:rsidP="005A3D38">
      <w:pPr>
        <w:pStyle w:val="a3"/>
        <w:widowControl/>
        <w:suppressAutoHyphens/>
        <w:jc w:val="left"/>
        <w:rPr>
          <w:lang w:val="ru-RU"/>
        </w:rPr>
      </w:pPr>
    </w:p>
    <w:bookmarkEnd w:id="2"/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5A3D38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</w:pPr>
    </w:p>
    <w:p w:rsidR="005A3D38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</w:pPr>
    </w:p>
    <w:p w:rsidR="005A3D38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</w:pPr>
    </w:p>
    <w:p w:rsidR="004E0039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  <w:sectPr w:rsidR="004E0039" w:rsidSect="005A3D38">
          <w:pgSz w:w="16838" w:h="11906" w:orient="landscape" w:code="9"/>
          <w:pgMar w:top="460" w:right="640" w:bottom="400" w:left="480" w:header="0" w:footer="257" w:gutter="0"/>
          <w:cols w:space="720"/>
          <w:docGrid w:linePitch="299"/>
        </w:sectPr>
      </w:pPr>
      <w:r>
        <w:rPr>
          <w:spacing w:val="-3"/>
          <w:lang w:val="ru-RU"/>
        </w:rPr>
        <w:br w:type="page"/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№4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</w:p>
    <w:p w:rsidR="003E289B" w:rsidRPr="001D30FD" w:rsidRDefault="00B56839" w:rsidP="00B56839">
      <w:pPr>
        <w:pStyle w:val="a3"/>
        <w:widowControl/>
        <w:suppressAutoHyphens/>
        <w:jc w:val="right"/>
        <w:rPr>
          <w:lang w:val="ru-RU"/>
        </w:rPr>
      </w:pPr>
      <w:r w:rsidRPr="00B56839">
        <w:rPr>
          <w:spacing w:val="-3"/>
          <w:lang w:val="ru-RU"/>
        </w:rPr>
        <w:t>от «______» ________ 2017г. №__________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jc w:val="center"/>
        <w:rPr>
          <w:lang w:val="ru-RU"/>
        </w:rPr>
      </w:pPr>
      <w:r w:rsidRPr="001D30FD">
        <w:rPr>
          <w:lang w:val="ru-RU"/>
        </w:rPr>
        <w:t>АКТ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jc w:val="center"/>
        <w:rPr>
          <w:lang w:val="ru-RU"/>
        </w:rPr>
      </w:pPr>
      <w:r w:rsidRPr="001D30FD">
        <w:rPr>
          <w:lang w:val="ru-RU"/>
        </w:rPr>
        <w:t xml:space="preserve">разграничения </w:t>
      </w:r>
      <w:r w:rsidRPr="001D30FD">
        <w:rPr>
          <w:spacing w:val="-3"/>
          <w:lang w:val="ru-RU"/>
        </w:rPr>
        <w:t xml:space="preserve">эксплуатационной </w:t>
      </w:r>
      <w:r w:rsidRPr="001D30FD">
        <w:rPr>
          <w:lang w:val="ru-RU"/>
        </w:rPr>
        <w:t xml:space="preserve">ответственности и принадлежности по </w:t>
      </w:r>
      <w:r w:rsidRPr="001D30FD">
        <w:rPr>
          <w:spacing w:val="-3"/>
          <w:lang w:val="ru-RU"/>
        </w:rPr>
        <w:t xml:space="preserve">обслуживания инженерных </w:t>
      </w:r>
      <w:r w:rsidRPr="001D30FD">
        <w:rPr>
          <w:lang w:val="ru-RU"/>
        </w:rPr>
        <w:t xml:space="preserve">систем </w:t>
      </w:r>
      <w:r w:rsidRPr="001D30FD">
        <w:rPr>
          <w:spacing w:val="-4"/>
          <w:lang w:val="ru-RU"/>
        </w:rPr>
        <w:t xml:space="preserve">(оборудования) </w:t>
      </w:r>
      <w:r w:rsidRPr="001D30FD">
        <w:rPr>
          <w:lang w:val="ru-RU"/>
        </w:rPr>
        <w:t xml:space="preserve">МКД между </w:t>
      </w:r>
      <w:r w:rsidRPr="001D30FD">
        <w:rPr>
          <w:spacing w:val="-3"/>
          <w:lang w:val="ru-RU"/>
        </w:rPr>
        <w:t xml:space="preserve">Собственником (Пользователем) </w:t>
      </w:r>
      <w:r w:rsidRPr="001D30FD">
        <w:rPr>
          <w:lang w:val="ru-RU"/>
        </w:rPr>
        <w:t xml:space="preserve">и </w:t>
      </w:r>
      <w:r w:rsidRPr="001D30FD">
        <w:rPr>
          <w:spacing w:val="-4"/>
          <w:lang w:val="ru-RU"/>
        </w:rPr>
        <w:t xml:space="preserve">Управляющей </w:t>
      </w:r>
      <w:r w:rsidRPr="001D30FD">
        <w:rPr>
          <w:spacing w:val="-2"/>
          <w:lang w:val="ru-RU"/>
        </w:rPr>
        <w:t>организацией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 xml:space="preserve">В соответствии с </w:t>
      </w:r>
      <w:r w:rsidRPr="001D30FD">
        <w:rPr>
          <w:spacing w:val="-4"/>
          <w:lang w:val="ru-RU"/>
        </w:rPr>
        <w:t xml:space="preserve">законодательством </w:t>
      </w:r>
      <w:r w:rsidRPr="001D30FD">
        <w:rPr>
          <w:lang w:val="ru-RU"/>
        </w:rPr>
        <w:t xml:space="preserve">Собственник </w:t>
      </w:r>
      <w:r w:rsidRPr="001D30FD">
        <w:rPr>
          <w:spacing w:val="-3"/>
          <w:lang w:val="ru-RU"/>
        </w:rPr>
        <w:t>(Пользователь) обязан поддерживать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помещение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(квартиру),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4"/>
          <w:lang w:val="ru-RU"/>
        </w:rPr>
        <w:t>том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числе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внутренние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системы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4"/>
          <w:lang w:val="ru-RU"/>
        </w:rPr>
        <w:t>оборудование,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7"/>
          <w:lang w:val="ru-RU"/>
        </w:rPr>
        <w:t xml:space="preserve"> </w:t>
      </w:r>
      <w:r w:rsidR="001E2809" w:rsidRPr="001D30FD">
        <w:rPr>
          <w:lang w:val="ru-RU"/>
        </w:rPr>
        <w:t>над</w:t>
      </w:r>
      <w:r w:rsidRPr="001D30FD">
        <w:rPr>
          <w:lang w:val="ru-RU"/>
        </w:rPr>
        <w:t>лежащем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состоянии,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не</w:t>
      </w:r>
      <w:r w:rsidRPr="001D30FD">
        <w:rPr>
          <w:spacing w:val="-9"/>
          <w:lang w:val="ru-RU"/>
        </w:rPr>
        <w:t xml:space="preserve"> </w:t>
      </w:r>
      <w:r w:rsidRPr="001D30FD">
        <w:rPr>
          <w:spacing w:val="-3"/>
          <w:lang w:val="ru-RU"/>
        </w:rPr>
        <w:t>допуская</w:t>
      </w:r>
      <w:r w:rsidRPr="001D30FD">
        <w:rPr>
          <w:spacing w:val="-9"/>
          <w:lang w:val="ru-RU"/>
        </w:rPr>
        <w:t xml:space="preserve"> </w:t>
      </w:r>
      <w:r w:rsidRPr="001D30FD">
        <w:rPr>
          <w:spacing w:val="-3"/>
          <w:lang w:val="ru-RU"/>
        </w:rPr>
        <w:t>бесхозяйственного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обращения,</w:t>
      </w:r>
      <w:r w:rsidRPr="001D30FD">
        <w:rPr>
          <w:spacing w:val="-9"/>
          <w:lang w:val="ru-RU"/>
        </w:rPr>
        <w:t xml:space="preserve"> </w:t>
      </w:r>
      <w:r w:rsidRPr="001D30FD">
        <w:rPr>
          <w:spacing w:val="-4"/>
          <w:lang w:val="ru-RU"/>
        </w:rPr>
        <w:t>соблюдать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права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9"/>
          <w:lang w:val="ru-RU"/>
        </w:rPr>
        <w:t xml:space="preserve"> </w:t>
      </w:r>
      <w:r w:rsidR="001E2809" w:rsidRPr="001D30FD">
        <w:rPr>
          <w:lang w:val="ru-RU"/>
        </w:rPr>
        <w:t>за</w:t>
      </w:r>
      <w:r w:rsidRPr="001D30FD">
        <w:rPr>
          <w:spacing w:val="-4"/>
          <w:lang w:val="ru-RU"/>
        </w:rPr>
        <w:t xml:space="preserve">конные </w:t>
      </w:r>
      <w:r w:rsidRPr="001D30FD">
        <w:rPr>
          <w:lang w:val="ru-RU"/>
        </w:rPr>
        <w:t xml:space="preserve">интересы соседей, правила </w:t>
      </w:r>
      <w:r w:rsidRPr="001D30FD">
        <w:rPr>
          <w:spacing w:val="-3"/>
          <w:lang w:val="ru-RU"/>
        </w:rPr>
        <w:t xml:space="preserve">проживания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пользования помещениями, </w:t>
      </w:r>
      <w:r w:rsidRPr="001D30FD">
        <w:rPr>
          <w:lang w:val="ru-RU"/>
        </w:rPr>
        <w:t>а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также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правила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содержания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общего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имущества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МКД.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>В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связи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с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этим</w:t>
      </w:r>
      <w:r w:rsidRPr="001D30FD">
        <w:rPr>
          <w:spacing w:val="-13"/>
          <w:lang w:val="ru-RU"/>
        </w:rPr>
        <w:t xml:space="preserve"> </w:t>
      </w:r>
      <w:r w:rsidRPr="001D30FD">
        <w:rPr>
          <w:spacing w:val="-3"/>
          <w:lang w:val="ru-RU"/>
        </w:rPr>
        <w:t>сторонами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устанавливаются</w:t>
      </w:r>
      <w:r w:rsidRPr="001D30FD">
        <w:rPr>
          <w:spacing w:val="-13"/>
          <w:lang w:val="ru-RU"/>
        </w:rPr>
        <w:t xml:space="preserve"> </w:t>
      </w:r>
      <w:r w:rsidRPr="001D30FD">
        <w:rPr>
          <w:spacing w:val="-3"/>
          <w:lang w:val="ru-RU"/>
        </w:rPr>
        <w:t>следующие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границы</w:t>
      </w:r>
      <w:r w:rsidRPr="001D30FD">
        <w:rPr>
          <w:spacing w:val="-13"/>
          <w:lang w:val="ru-RU"/>
        </w:rPr>
        <w:t xml:space="preserve"> </w:t>
      </w:r>
      <w:r w:rsidRPr="001D30FD">
        <w:rPr>
          <w:spacing w:val="-3"/>
          <w:lang w:val="ru-RU"/>
        </w:rPr>
        <w:t xml:space="preserve">эксплуатационной </w:t>
      </w:r>
      <w:r w:rsidRPr="001D30FD">
        <w:rPr>
          <w:lang w:val="ru-RU"/>
        </w:rPr>
        <w:t>ответственности</w:t>
      </w:r>
      <w:r w:rsidRPr="001D30FD">
        <w:rPr>
          <w:spacing w:val="-17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17"/>
          <w:lang w:val="ru-RU"/>
        </w:rPr>
        <w:t xml:space="preserve"> </w:t>
      </w:r>
      <w:r w:rsidRPr="001D30FD">
        <w:rPr>
          <w:lang w:val="ru-RU"/>
        </w:rPr>
        <w:t>принадлежности</w:t>
      </w:r>
      <w:r w:rsidRPr="001D30FD">
        <w:rPr>
          <w:spacing w:val="-17"/>
          <w:lang w:val="ru-RU"/>
        </w:rPr>
        <w:t xml:space="preserve"> </w:t>
      </w:r>
      <w:r w:rsidRPr="001D30FD">
        <w:rPr>
          <w:spacing w:val="-3"/>
          <w:lang w:val="ru-RU"/>
        </w:rPr>
        <w:t>сторон: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электроснабжению</w:t>
      </w:r>
    </w:p>
    <w:p w:rsidR="003E289B" w:rsidRPr="001D30FD" w:rsidRDefault="003E289B" w:rsidP="000125E1">
      <w:pPr>
        <w:pStyle w:val="a3"/>
        <w:widowControl/>
        <w:suppressAutoHyphens/>
        <w:spacing w:before="7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 xml:space="preserve">Являются </w:t>
      </w:r>
      <w:r w:rsidRPr="001D30FD">
        <w:rPr>
          <w:spacing w:val="-4"/>
          <w:lang w:val="ru-RU"/>
        </w:rPr>
        <w:t xml:space="preserve">точки </w:t>
      </w:r>
      <w:r w:rsidRPr="001D30FD">
        <w:rPr>
          <w:lang w:val="ru-RU"/>
        </w:rPr>
        <w:t xml:space="preserve">крепления, </w:t>
      </w:r>
      <w:r w:rsidRPr="001D30FD">
        <w:rPr>
          <w:spacing w:val="-4"/>
          <w:lang w:val="ru-RU"/>
        </w:rPr>
        <w:t xml:space="preserve">отходящих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помещению (квартиры) Собственника (Пользователя) фазного, </w:t>
      </w:r>
      <w:r w:rsidRPr="001D30FD">
        <w:rPr>
          <w:spacing w:val="-4"/>
          <w:lang w:val="ru-RU"/>
        </w:rPr>
        <w:t xml:space="preserve">нулевого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заземляющего проводов (кабеля) от </w:t>
      </w:r>
      <w:r w:rsidRPr="001D30FD">
        <w:rPr>
          <w:spacing w:val="-4"/>
          <w:lang w:val="ru-RU"/>
        </w:rPr>
        <w:t xml:space="preserve">автомата </w:t>
      </w:r>
      <w:r w:rsidRPr="001D30FD">
        <w:rPr>
          <w:lang w:val="ru-RU"/>
        </w:rPr>
        <w:t>рас</w:t>
      </w:r>
      <w:r w:rsidRPr="001D30FD">
        <w:rPr>
          <w:spacing w:val="-3"/>
          <w:lang w:val="ru-RU"/>
        </w:rPr>
        <w:t xml:space="preserve">пределения </w:t>
      </w:r>
      <w:r w:rsidRPr="001D30FD">
        <w:rPr>
          <w:lang w:val="ru-RU"/>
        </w:rPr>
        <w:t xml:space="preserve">в </w:t>
      </w:r>
      <w:r w:rsidRPr="001D30FD">
        <w:rPr>
          <w:spacing w:val="-3"/>
          <w:lang w:val="ru-RU"/>
        </w:rPr>
        <w:t xml:space="preserve">электрическом </w:t>
      </w:r>
      <w:r w:rsidRPr="001D30FD">
        <w:rPr>
          <w:lang w:val="ru-RU"/>
        </w:rPr>
        <w:t>этажном щите.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4"/>
          <w:lang w:val="ru-RU"/>
        </w:rPr>
        <w:t xml:space="preserve">Отходящие </w:t>
      </w:r>
      <w:r w:rsidRPr="001D30FD">
        <w:rPr>
          <w:spacing w:val="-3"/>
          <w:lang w:val="ru-RU"/>
        </w:rPr>
        <w:t xml:space="preserve">от </w:t>
      </w:r>
      <w:r w:rsidRPr="001D30FD">
        <w:rPr>
          <w:spacing w:val="-4"/>
          <w:lang w:val="ru-RU"/>
        </w:rPr>
        <w:t xml:space="preserve">точек </w:t>
      </w:r>
      <w:r w:rsidRPr="001D30FD">
        <w:rPr>
          <w:lang w:val="ru-RU"/>
        </w:rPr>
        <w:t xml:space="preserve">крепления </w:t>
      </w:r>
      <w:r w:rsidRPr="001D30FD">
        <w:rPr>
          <w:spacing w:val="-3"/>
          <w:lang w:val="ru-RU"/>
        </w:rPr>
        <w:t xml:space="preserve">провода (кабеля), </w:t>
      </w:r>
      <w:r w:rsidRPr="001D30FD">
        <w:rPr>
          <w:lang w:val="ru-RU"/>
        </w:rPr>
        <w:t xml:space="preserve">все </w:t>
      </w:r>
      <w:r w:rsidRPr="001D30FD">
        <w:rPr>
          <w:spacing w:val="-3"/>
          <w:lang w:val="ru-RU"/>
        </w:rPr>
        <w:t xml:space="preserve">электрооборудование </w:t>
      </w:r>
      <w:r w:rsidRPr="001D30FD">
        <w:rPr>
          <w:lang w:val="ru-RU"/>
        </w:rPr>
        <w:t xml:space="preserve">(включая </w:t>
      </w:r>
      <w:r w:rsidRPr="001D30FD">
        <w:rPr>
          <w:spacing w:val="-3"/>
          <w:lang w:val="ru-RU"/>
        </w:rPr>
        <w:t xml:space="preserve">вводные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распределительные </w:t>
      </w:r>
      <w:r w:rsidRPr="001D30FD">
        <w:rPr>
          <w:spacing w:val="-4"/>
          <w:lang w:val="ru-RU"/>
        </w:rPr>
        <w:t xml:space="preserve">автоматы, </w:t>
      </w:r>
      <w:r w:rsidRPr="001D30FD">
        <w:rPr>
          <w:lang w:val="ru-RU"/>
        </w:rPr>
        <w:t xml:space="preserve">прибор учета электроэнергии) и </w:t>
      </w:r>
      <w:r w:rsidR="001E2809" w:rsidRPr="001D30FD">
        <w:rPr>
          <w:spacing w:val="-3"/>
          <w:lang w:val="ru-RU"/>
        </w:rPr>
        <w:t>электри</w:t>
      </w:r>
      <w:r w:rsidRPr="001D30FD">
        <w:rPr>
          <w:lang w:val="ru-RU"/>
        </w:rPr>
        <w:t xml:space="preserve">ческую </w:t>
      </w:r>
      <w:r w:rsidRPr="001D30FD">
        <w:rPr>
          <w:spacing w:val="-3"/>
          <w:lang w:val="ru-RU"/>
        </w:rPr>
        <w:t xml:space="preserve">разводку </w:t>
      </w:r>
      <w:r w:rsidRPr="001D30FD">
        <w:rPr>
          <w:lang w:val="ru-RU"/>
        </w:rPr>
        <w:t xml:space="preserve">внутри </w:t>
      </w:r>
      <w:r w:rsidRPr="001D30FD">
        <w:rPr>
          <w:spacing w:val="-3"/>
          <w:lang w:val="ru-RU"/>
        </w:rPr>
        <w:t xml:space="preserve">помещения (квартиры), обслуживает </w:t>
      </w:r>
      <w:r w:rsidRPr="001D30FD">
        <w:rPr>
          <w:lang w:val="ru-RU"/>
        </w:rPr>
        <w:t xml:space="preserve">(несет ответственность) Собственник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5"/>
          <w:lang w:val="ru-RU"/>
        </w:rPr>
        <w:t xml:space="preserve">Стояковую </w:t>
      </w:r>
      <w:r w:rsidRPr="001D30FD">
        <w:rPr>
          <w:spacing w:val="-6"/>
          <w:lang w:val="ru-RU"/>
        </w:rPr>
        <w:t xml:space="preserve">разводку, </w:t>
      </w:r>
      <w:r w:rsidRPr="001D30FD">
        <w:rPr>
          <w:spacing w:val="-5"/>
          <w:lang w:val="ru-RU"/>
        </w:rPr>
        <w:t xml:space="preserve">автомат </w:t>
      </w:r>
      <w:r w:rsidRPr="001D30FD">
        <w:rPr>
          <w:spacing w:val="-3"/>
          <w:lang w:val="ru-RU"/>
        </w:rPr>
        <w:t xml:space="preserve">распределения </w:t>
      </w:r>
      <w:r w:rsidRPr="001D30FD">
        <w:rPr>
          <w:lang w:val="ru-RU"/>
        </w:rPr>
        <w:t xml:space="preserve">и этажный </w:t>
      </w:r>
      <w:r w:rsidRPr="001D30FD">
        <w:rPr>
          <w:spacing w:val="-3"/>
          <w:lang w:val="ru-RU"/>
        </w:rPr>
        <w:t xml:space="preserve">электрощит 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холодному и горячему водоснабжению</w:t>
      </w:r>
    </w:p>
    <w:p w:rsidR="003E289B" w:rsidRPr="001D30FD" w:rsidRDefault="003E289B" w:rsidP="000125E1">
      <w:pPr>
        <w:pStyle w:val="a3"/>
        <w:widowControl/>
        <w:suppressAutoHyphens/>
        <w:spacing w:before="7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 xml:space="preserve">Является </w:t>
      </w:r>
      <w:r w:rsidRPr="001D30FD">
        <w:rPr>
          <w:spacing w:val="-4"/>
          <w:lang w:val="ru-RU"/>
        </w:rPr>
        <w:t xml:space="preserve">точка </w:t>
      </w:r>
      <w:r w:rsidRPr="001D30FD">
        <w:rPr>
          <w:lang w:val="ru-RU"/>
        </w:rPr>
        <w:t xml:space="preserve">присоединения </w:t>
      </w:r>
      <w:r w:rsidRPr="001D30FD">
        <w:rPr>
          <w:spacing w:val="-3"/>
          <w:lang w:val="ru-RU"/>
        </w:rPr>
        <w:t xml:space="preserve">отводящей трубы </w:t>
      </w:r>
      <w:r w:rsidRPr="001D30FD">
        <w:rPr>
          <w:lang w:val="ru-RU"/>
        </w:rPr>
        <w:t xml:space="preserve">от транзитного </w:t>
      </w:r>
      <w:r w:rsidRPr="001D30FD">
        <w:rPr>
          <w:spacing w:val="-4"/>
          <w:lang w:val="ru-RU"/>
        </w:rPr>
        <w:t xml:space="preserve">стояка </w:t>
      </w:r>
      <w:r w:rsidR="001E2809" w:rsidRPr="001D30FD">
        <w:rPr>
          <w:lang w:val="ru-RU"/>
        </w:rPr>
        <w:t>водоснаб</w:t>
      </w:r>
      <w:r w:rsidRPr="001D30FD">
        <w:rPr>
          <w:spacing w:val="-3"/>
          <w:lang w:val="ru-RU"/>
        </w:rPr>
        <w:t>жения.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3"/>
          <w:lang w:val="ru-RU"/>
        </w:rPr>
        <w:t xml:space="preserve">Транзитный стояк 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lang w:val="ru-RU"/>
        </w:rPr>
        <w:t xml:space="preserve">организация. Соединение </w:t>
      </w:r>
      <w:r w:rsidR="001E2809" w:rsidRPr="001D30FD">
        <w:rPr>
          <w:spacing w:val="-3"/>
          <w:lang w:val="ru-RU"/>
        </w:rPr>
        <w:t>от стоя</w:t>
      </w:r>
      <w:r w:rsidRPr="001D30FD">
        <w:rPr>
          <w:spacing w:val="-3"/>
          <w:lang w:val="ru-RU"/>
        </w:rPr>
        <w:t xml:space="preserve">ка (включая запорные </w:t>
      </w:r>
      <w:r w:rsidRPr="001D30FD">
        <w:rPr>
          <w:lang w:val="ru-RU"/>
        </w:rPr>
        <w:t xml:space="preserve">краны, </w:t>
      </w:r>
      <w:r w:rsidRPr="001D30FD">
        <w:rPr>
          <w:spacing w:val="-4"/>
          <w:lang w:val="ru-RU"/>
        </w:rPr>
        <w:t xml:space="preserve">регулятор </w:t>
      </w:r>
      <w:r w:rsidRPr="001D30FD">
        <w:rPr>
          <w:lang w:val="ru-RU"/>
        </w:rPr>
        <w:t xml:space="preserve">давления, приборы учета </w:t>
      </w:r>
      <w:r w:rsidRPr="001D30FD">
        <w:rPr>
          <w:spacing w:val="-4"/>
          <w:lang w:val="ru-RU"/>
        </w:rPr>
        <w:t xml:space="preserve">холодной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горячей воды) </w:t>
      </w:r>
      <w:r w:rsidRPr="001D30FD">
        <w:rPr>
          <w:lang w:val="ru-RU"/>
        </w:rPr>
        <w:t xml:space="preserve">и всю </w:t>
      </w:r>
      <w:r w:rsidRPr="001D30FD">
        <w:rPr>
          <w:spacing w:val="-3"/>
          <w:lang w:val="ru-RU"/>
        </w:rPr>
        <w:t xml:space="preserve">водопроводную разводку </w:t>
      </w:r>
      <w:r w:rsidRPr="001D30FD">
        <w:rPr>
          <w:lang w:val="ru-RU"/>
        </w:rPr>
        <w:t xml:space="preserve">внутри </w:t>
      </w:r>
      <w:r w:rsidRPr="001D30FD">
        <w:rPr>
          <w:spacing w:val="-3"/>
          <w:lang w:val="ru-RU"/>
        </w:rPr>
        <w:t xml:space="preserve">помещения (квартиры) обслуживает </w:t>
      </w:r>
      <w:r w:rsidRPr="001D30FD">
        <w:rPr>
          <w:lang w:val="ru-RU"/>
        </w:rPr>
        <w:t>(несет</w:t>
      </w:r>
      <w:r w:rsidRPr="001D30FD">
        <w:rPr>
          <w:spacing w:val="-18"/>
          <w:lang w:val="ru-RU"/>
        </w:rPr>
        <w:t xml:space="preserve"> </w:t>
      </w:r>
      <w:r w:rsidRPr="001D30FD">
        <w:rPr>
          <w:lang w:val="ru-RU"/>
        </w:rPr>
        <w:t>ответственность)</w:t>
      </w:r>
      <w:r w:rsidRPr="001D30FD">
        <w:rPr>
          <w:spacing w:val="-18"/>
          <w:lang w:val="ru-RU"/>
        </w:rPr>
        <w:t xml:space="preserve"> </w:t>
      </w:r>
      <w:r w:rsidRPr="001D30FD">
        <w:rPr>
          <w:lang w:val="ru-RU"/>
        </w:rPr>
        <w:t>Собственник</w:t>
      </w:r>
      <w:r w:rsidRPr="001D30FD">
        <w:rPr>
          <w:spacing w:val="-18"/>
          <w:lang w:val="ru-RU"/>
        </w:rPr>
        <w:t xml:space="preserve">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канализации</w:t>
      </w:r>
    </w:p>
    <w:p w:rsidR="003E289B" w:rsidRPr="001D30FD" w:rsidRDefault="003E289B" w:rsidP="000125E1">
      <w:pPr>
        <w:pStyle w:val="a3"/>
        <w:widowControl/>
        <w:suppressAutoHyphens/>
        <w:spacing w:before="7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>Является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4"/>
          <w:lang w:val="ru-RU"/>
        </w:rPr>
        <w:t>точка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присоединения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отводящей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трубы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канализации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помещения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(кварти</w:t>
      </w:r>
      <w:r w:rsidRPr="001D30FD">
        <w:rPr>
          <w:lang w:val="ru-RU"/>
        </w:rPr>
        <w:t>ры)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к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тройнику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транзитного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4"/>
          <w:lang w:val="ru-RU"/>
        </w:rPr>
        <w:t>стояка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домовой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сети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канализации.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3"/>
          <w:lang w:val="ru-RU"/>
        </w:rPr>
        <w:t xml:space="preserve">Отводящую </w:t>
      </w:r>
      <w:r w:rsidRPr="001D30FD">
        <w:rPr>
          <w:spacing w:val="-4"/>
          <w:lang w:val="ru-RU"/>
        </w:rPr>
        <w:t xml:space="preserve">трубу </w:t>
      </w:r>
      <w:r w:rsidRPr="001D30FD">
        <w:rPr>
          <w:lang w:val="ru-RU"/>
        </w:rPr>
        <w:t xml:space="preserve">канализации и всю канализационную </w:t>
      </w:r>
      <w:r w:rsidRPr="001D30FD">
        <w:rPr>
          <w:spacing w:val="-3"/>
          <w:lang w:val="ru-RU"/>
        </w:rPr>
        <w:t xml:space="preserve">разводку </w:t>
      </w:r>
      <w:r w:rsidRPr="001D30FD">
        <w:rPr>
          <w:lang w:val="ru-RU"/>
        </w:rPr>
        <w:t xml:space="preserve">внутри </w:t>
      </w:r>
      <w:r w:rsidRPr="001D30FD">
        <w:rPr>
          <w:spacing w:val="-3"/>
          <w:lang w:val="ru-RU"/>
        </w:rPr>
        <w:t>помеще</w:t>
      </w:r>
      <w:r w:rsidRPr="001D30FD">
        <w:rPr>
          <w:lang w:val="ru-RU"/>
        </w:rPr>
        <w:t xml:space="preserve">ния </w:t>
      </w:r>
      <w:r w:rsidRPr="001D30FD">
        <w:rPr>
          <w:spacing w:val="-3"/>
          <w:lang w:val="ru-RU"/>
        </w:rPr>
        <w:t xml:space="preserve">(квартиры) обслуживает </w:t>
      </w:r>
      <w:r w:rsidRPr="001D30FD">
        <w:rPr>
          <w:lang w:val="ru-RU"/>
        </w:rPr>
        <w:t xml:space="preserve">(несет ответственность) Собственник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spacing w:val="-2"/>
          <w:lang w:val="ru-RU"/>
        </w:rPr>
      </w:pPr>
      <w:r w:rsidRPr="001D30FD">
        <w:rPr>
          <w:spacing w:val="-3"/>
          <w:lang w:val="ru-RU"/>
        </w:rPr>
        <w:t xml:space="preserve">Тройник </w:t>
      </w:r>
      <w:r w:rsidRPr="001D30FD">
        <w:rPr>
          <w:lang w:val="ru-RU"/>
        </w:rPr>
        <w:t xml:space="preserve">транзитного </w:t>
      </w:r>
      <w:r w:rsidRPr="001D30FD">
        <w:rPr>
          <w:spacing w:val="-3"/>
          <w:lang w:val="ru-RU"/>
        </w:rPr>
        <w:t xml:space="preserve">канализационного </w:t>
      </w:r>
      <w:r w:rsidRPr="001D30FD">
        <w:rPr>
          <w:spacing w:val="-4"/>
          <w:lang w:val="ru-RU"/>
        </w:rPr>
        <w:t xml:space="preserve">стояка </w:t>
      </w:r>
      <w:r w:rsidRPr="001D30FD">
        <w:rPr>
          <w:lang w:val="ru-RU"/>
        </w:rPr>
        <w:t xml:space="preserve">и сам </w:t>
      </w:r>
      <w:r w:rsidRPr="001D30FD">
        <w:rPr>
          <w:spacing w:val="-3"/>
          <w:lang w:val="ru-RU"/>
        </w:rPr>
        <w:t xml:space="preserve">стояк обслуживает </w:t>
      </w:r>
      <w:r w:rsidRPr="001D30FD">
        <w:rPr>
          <w:spacing w:val="-5"/>
          <w:lang w:val="ru-RU"/>
        </w:rPr>
        <w:t>Управля</w:t>
      </w:r>
      <w:r w:rsidRPr="001D30FD">
        <w:rPr>
          <w:lang w:val="ru-RU"/>
        </w:rPr>
        <w:t xml:space="preserve">ющая </w:t>
      </w:r>
      <w:r w:rsidRPr="001D30FD">
        <w:rPr>
          <w:spacing w:val="-2"/>
          <w:lang w:val="ru-RU"/>
        </w:rPr>
        <w:t>организация.</w:t>
      </w:r>
    </w:p>
    <w:p w:rsidR="001E2809" w:rsidRPr="001D30FD" w:rsidRDefault="001E2809" w:rsidP="000125E1">
      <w:pPr>
        <w:pStyle w:val="a3"/>
        <w:widowControl/>
        <w:suppressAutoHyphens/>
        <w:ind w:left="1" w:firstLine="283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spacing w:before="48"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отоплению</w:t>
      </w:r>
    </w:p>
    <w:p w:rsidR="003E289B" w:rsidRPr="001D30FD" w:rsidRDefault="003E289B" w:rsidP="000125E1">
      <w:pPr>
        <w:pStyle w:val="a3"/>
        <w:widowControl/>
        <w:suppressAutoHyphens/>
        <w:spacing w:before="4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Являются </w:t>
      </w:r>
      <w:r w:rsidRPr="001D30FD">
        <w:rPr>
          <w:spacing w:val="-3"/>
          <w:lang w:val="ru-RU"/>
        </w:rPr>
        <w:t xml:space="preserve">точки </w:t>
      </w:r>
      <w:r w:rsidRPr="001D30FD">
        <w:rPr>
          <w:lang w:val="ru-RU"/>
        </w:rPr>
        <w:t xml:space="preserve">присоединения </w:t>
      </w:r>
      <w:r w:rsidRPr="001D30FD">
        <w:rPr>
          <w:spacing w:val="-4"/>
          <w:lang w:val="ru-RU"/>
        </w:rPr>
        <w:t xml:space="preserve">подводящих </w:t>
      </w:r>
      <w:r w:rsidRPr="001D30FD">
        <w:rPr>
          <w:lang w:val="ru-RU"/>
        </w:rPr>
        <w:t xml:space="preserve">и </w:t>
      </w:r>
      <w:r w:rsidRPr="001D30FD">
        <w:rPr>
          <w:spacing w:val="-4"/>
          <w:lang w:val="ru-RU"/>
        </w:rPr>
        <w:t xml:space="preserve">отходящих </w:t>
      </w:r>
      <w:r w:rsidRPr="001D30FD">
        <w:rPr>
          <w:spacing w:val="-3"/>
          <w:lang w:val="ru-RU"/>
        </w:rPr>
        <w:t xml:space="preserve">труб </w:t>
      </w:r>
      <w:r w:rsidRPr="001D30FD">
        <w:rPr>
          <w:lang w:val="ru-RU"/>
        </w:rPr>
        <w:t xml:space="preserve">системы </w:t>
      </w:r>
      <w:r w:rsidRPr="001D30FD">
        <w:rPr>
          <w:spacing w:val="-3"/>
          <w:lang w:val="ru-RU"/>
        </w:rPr>
        <w:t>отопле</w:t>
      </w:r>
      <w:r w:rsidRPr="001D30FD">
        <w:rPr>
          <w:lang w:val="ru-RU"/>
        </w:rPr>
        <w:t xml:space="preserve">ния к системе </w:t>
      </w:r>
      <w:r w:rsidRPr="001D30FD">
        <w:rPr>
          <w:spacing w:val="-3"/>
          <w:lang w:val="ru-RU"/>
        </w:rPr>
        <w:t xml:space="preserve">отопления помещения (квартиры). </w:t>
      </w:r>
      <w:r w:rsidRPr="001D30FD">
        <w:rPr>
          <w:lang w:val="ru-RU"/>
        </w:rPr>
        <w:t xml:space="preserve">Систему </w:t>
      </w:r>
      <w:r w:rsidRPr="001D30FD">
        <w:rPr>
          <w:spacing w:val="-3"/>
          <w:lang w:val="ru-RU"/>
        </w:rPr>
        <w:t xml:space="preserve">отопления (включая </w:t>
      </w:r>
      <w:r w:rsidRPr="001D30FD">
        <w:rPr>
          <w:spacing w:val="-2"/>
          <w:lang w:val="ru-RU"/>
        </w:rPr>
        <w:t xml:space="preserve">прибор </w:t>
      </w:r>
      <w:r w:rsidRPr="001D30FD">
        <w:rPr>
          <w:lang w:val="ru-RU"/>
        </w:rPr>
        <w:t xml:space="preserve">учета тепловой энергии) </w:t>
      </w:r>
      <w:r w:rsidRPr="001D30FD">
        <w:rPr>
          <w:spacing w:val="-3"/>
          <w:lang w:val="ru-RU"/>
        </w:rPr>
        <w:t xml:space="preserve">помещения (квартиры) Собственника (Пользователя) </w:t>
      </w:r>
      <w:r w:rsidRPr="001D30FD">
        <w:rPr>
          <w:lang w:val="ru-RU"/>
        </w:rPr>
        <w:t xml:space="preserve">от </w:t>
      </w:r>
      <w:r w:rsidRPr="001D30FD">
        <w:rPr>
          <w:spacing w:val="-4"/>
          <w:lang w:val="ru-RU"/>
        </w:rPr>
        <w:t xml:space="preserve">точки </w:t>
      </w:r>
      <w:r w:rsidRPr="001D30FD">
        <w:rPr>
          <w:lang w:val="ru-RU"/>
        </w:rPr>
        <w:t>присоединения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к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4"/>
          <w:lang w:val="ru-RU"/>
        </w:rPr>
        <w:t>подводящей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трубе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до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4"/>
          <w:lang w:val="ru-RU"/>
        </w:rPr>
        <w:t>точки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присоединения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к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4"/>
          <w:lang w:val="ru-RU"/>
        </w:rPr>
        <w:t>отходящей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трубе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обслу</w:t>
      </w:r>
      <w:r w:rsidRPr="001D30FD">
        <w:rPr>
          <w:spacing w:val="-2"/>
          <w:lang w:val="ru-RU"/>
        </w:rPr>
        <w:t xml:space="preserve">живает </w:t>
      </w:r>
      <w:r w:rsidRPr="001D30FD">
        <w:rPr>
          <w:lang w:val="ru-RU"/>
        </w:rPr>
        <w:t>Собственник</w:t>
      </w:r>
      <w:r w:rsidRPr="001D30FD">
        <w:rPr>
          <w:spacing w:val="-21"/>
          <w:lang w:val="ru-RU"/>
        </w:rPr>
        <w:t xml:space="preserve">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spacing w:val="-3"/>
          <w:lang w:val="ru-RU"/>
        </w:rPr>
        <w:t xml:space="preserve">Транзитные стояки, </w:t>
      </w:r>
      <w:r w:rsidRPr="001D30FD">
        <w:rPr>
          <w:spacing w:val="-4"/>
          <w:lang w:val="ru-RU"/>
        </w:rPr>
        <w:t xml:space="preserve">подводящие </w:t>
      </w:r>
      <w:r w:rsidRPr="001D30FD">
        <w:rPr>
          <w:lang w:val="ru-RU"/>
        </w:rPr>
        <w:t xml:space="preserve">и </w:t>
      </w:r>
      <w:r w:rsidRPr="001D30FD">
        <w:rPr>
          <w:spacing w:val="-4"/>
          <w:lang w:val="ru-RU"/>
        </w:rPr>
        <w:t xml:space="preserve">отходящие </w:t>
      </w:r>
      <w:r w:rsidRPr="001D30FD">
        <w:rPr>
          <w:spacing w:val="-3"/>
          <w:lang w:val="ru-RU"/>
        </w:rPr>
        <w:t xml:space="preserve">трубы </w:t>
      </w:r>
      <w:r w:rsidRPr="001D30FD">
        <w:rPr>
          <w:lang w:val="ru-RU"/>
        </w:rPr>
        <w:t xml:space="preserve">системы </w:t>
      </w:r>
      <w:r w:rsidRPr="001D30FD">
        <w:rPr>
          <w:spacing w:val="-3"/>
          <w:lang w:val="ru-RU"/>
        </w:rPr>
        <w:t xml:space="preserve">отопления </w:t>
      </w:r>
      <w:r w:rsidRPr="001D30FD">
        <w:rPr>
          <w:lang w:val="ru-RU"/>
        </w:rPr>
        <w:t xml:space="preserve">МКД, до </w:t>
      </w:r>
      <w:r w:rsidRPr="001D30FD">
        <w:rPr>
          <w:spacing w:val="-4"/>
          <w:lang w:val="ru-RU"/>
        </w:rPr>
        <w:t xml:space="preserve">точек </w:t>
      </w:r>
      <w:r w:rsidRPr="001D30FD">
        <w:rPr>
          <w:lang w:val="ru-RU"/>
        </w:rPr>
        <w:t xml:space="preserve">присоединения к системе </w:t>
      </w:r>
      <w:r w:rsidRPr="001D30FD">
        <w:rPr>
          <w:spacing w:val="-3"/>
          <w:lang w:val="ru-RU"/>
        </w:rPr>
        <w:t xml:space="preserve">отопления помещения (квартиры), обслуживает </w:t>
      </w:r>
      <w:r w:rsidRPr="001D30FD">
        <w:rPr>
          <w:spacing w:val="-5"/>
          <w:lang w:val="ru-RU"/>
        </w:rPr>
        <w:t>Управ</w:t>
      </w:r>
      <w:r w:rsidRPr="001D30FD">
        <w:rPr>
          <w:lang w:val="ru-RU"/>
        </w:rPr>
        <w:t xml:space="preserve">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0125E1">
      <w:pPr>
        <w:pStyle w:val="a3"/>
        <w:widowControl/>
        <w:suppressAutoHyphens/>
        <w:spacing w:before="1"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spacing w:before="1"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переговорно-замочному устройству (домофон)</w:t>
      </w:r>
    </w:p>
    <w:p w:rsidR="003E289B" w:rsidRPr="001D30FD" w:rsidRDefault="003E289B" w:rsidP="000125E1">
      <w:pPr>
        <w:pStyle w:val="a3"/>
        <w:widowControl/>
        <w:suppressAutoHyphens/>
        <w:spacing w:before="4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Является </w:t>
      </w:r>
      <w:r w:rsidRPr="001D30FD">
        <w:rPr>
          <w:spacing w:val="-4"/>
          <w:lang w:val="ru-RU"/>
        </w:rPr>
        <w:t xml:space="preserve">точка </w:t>
      </w:r>
      <w:r w:rsidRPr="001D30FD">
        <w:rPr>
          <w:lang w:val="ru-RU"/>
        </w:rPr>
        <w:t xml:space="preserve">крепления </w:t>
      </w:r>
      <w:r w:rsidRPr="001D30FD">
        <w:rPr>
          <w:spacing w:val="-5"/>
          <w:lang w:val="ru-RU"/>
        </w:rPr>
        <w:t xml:space="preserve">подходящего </w:t>
      </w:r>
      <w:r w:rsidRPr="001D30FD">
        <w:rPr>
          <w:spacing w:val="-3"/>
          <w:lang w:val="ru-RU"/>
        </w:rPr>
        <w:t xml:space="preserve">кабеля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квартирному </w:t>
      </w:r>
      <w:r w:rsidRPr="001D30FD">
        <w:rPr>
          <w:spacing w:val="-4"/>
          <w:lang w:val="ru-RU"/>
        </w:rPr>
        <w:t xml:space="preserve">блоку </w:t>
      </w:r>
      <w:r w:rsidRPr="001D30FD">
        <w:rPr>
          <w:spacing w:val="-11"/>
          <w:lang w:val="ru-RU"/>
        </w:rPr>
        <w:t xml:space="preserve">ПЗУ. </w:t>
      </w:r>
      <w:r w:rsidRPr="001D30FD">
        <w:rPr>
          <w:spacing w:val="-3"/>
          <w:lang w:val="ru-RU"/>
        </w:rPr>
        <w:t>Квартир</w:t>
      </w:r>
      <w:r w:rsidRPr="001D30FD">
        <w:rPr>
          <w:lang w:val="ru-RU"/>
        </w:rPr>
        <w:t xml:space="preserve">ный </w:t>
      </w:r>
      <w:r w:rsidRPr="001D30FD">
        <w:rPr>
          <w:spacing w:val="-3"/>
          <w:lang w:val="ru-RU"/>
        </w:rPr>
        <w:t xml:space="preserve">блок ПЗУ (переговорная трубка), </w:t>
      </w:r>
      <w:r w:rsidRPr="001D30FD">
        <w:rPr>
          <w:lang w:val="ru-RU"/>
        </w:rPr>
        <w:t xml:space="preserve">установленный внутри </w:t>
      </w:r>
      <w:r w:rsidRPr="001D30FD">
        <w:rPr>
          <w:spacing w:val="-3"/>
          <w:lang w:val="ru-RU"/>
        </w:rPr>
        <w:t xml:space="preserve">помещения (квартиры), обслуживает </w:t>
      </w:r>
      <w:r w:rsidRPr="001D30FD">
        <w:rPr>
          <w:lang w:val="ru-RU"/>
        </w:rPr>
        <w:t xml:space="preserve">(несет ответственность) Собственник </w:t>
      </w:r>
      <w:r w:rsidRPr="001D30FD">
        <w:rPr>
          <w:spacing w:val="-3"/>
          <w:lang w:val="ru-RU"/>
        </w:rPr>
        <w:t xml:space="preserve">(Пользователь). </w:t>
      </w:r>
      <w:r w:rsidRPr="001D30FD">
        <w:rPr>
          <w:spacing w:val="-4"/>
          <w:lang w:val="ru-RU"/>
        </w:rPr>
        <w:t xml:space="preserve">Подводку </w:t>
      </w:r>
      <w:r w:rsidR="006161EA" w:rsidRPr="001D30FD">
        <w:rPr>
          <w:lang w:val="ru-RU"/>
        </w:rPr>
        <w:t>к квар</w:t>
      </w:r>
      <w:r w:rsidRPr="001D30FD">
        <w:rPr>
          <w:spacing w:val="-3"/>
          <w:lang w:val="ru-RU"/>
        </w:rPr>
        <w:t xml:space="preserve">тирному </w:t>
      </w:r>
      <w:r w:rsidRPr="001D30FD">
        <w:rPr>
          <w:spacing w:val="-4"/>
          <w:lang w:val="ru-RU"/>
        </w:rPr>
        <w:t xml:space="preserve">блоку </w:t>
      </w:r>
      <w:r w:rsidRPr="001D30FD">
        <w:rPr>
          <w:spacing w:val="-3"/>
          <w:lang w:val="ru-RU"/>
        </w:rPr>
        <w:t xml:space="preserve">ПЗУ 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0125E1">
      <w:pPr>
        <w:pStyle w:val="a3"/>
        <w:widowControl/>
        <w:suppressAutoHyphens/>
        <w:spacing w:before="1"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spacing w:before="1"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телевидению</w:t>
      </w:r>
    </w:p>
    <w:p w:rsidR="003E289B" w:rsidRPr="001D30FD" w:rsidRDefault="003E289B" w:rsidP="000125E1">
      <w:pPr>
        <w:pStyle w:val="a3"/>
        <w:widowControl/>
        <w:suppressAutoHyphens/>
        <w:spacing w:before="4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Является </w:t>
      </w:r>
      <w:r w:rsidRPr="001D30FD">
        <w:rPr>
          <w:spacing w:val="-4"/>
          <w:lang w:val="ru-RU"/>
        </w:rPr>
        <w:t xml:space="preserve">точка </w:t>
      </w:r>
      <w:r w:rsidRPr="001D30FD">
        <w:rPr>
          <w:lang w:val="ru-RU"/>
        </w:rPr>
        <w:t xml:space="preserve">крепления </w:t>
      </w:r>
      <w:r w:rsidRPr="001D30FD">
        <w:rPr>
          <w:spacing w:val="-3"/>
          <w:lang w:val="ru-RU"/>
        </w:rPr>
        <w:t xml:space="preserve">кабеля, идущего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помещению (квартире) Собственника (Пользователя) от </w:t>
      </w:r>
      <w:r w:rsidRPr="001D30FD">
        <w:rPr>
          <w:spacing w:val="-4"/>
          <w:lang w:val="ru-RU"/>
        </w:rPr>
        <w:t xml:space="preserve">отвода </w:t>
      </w:r>
      <w:r w:rsidRPr="001D30FD">
        <w:rPr>
          <w:spacing w:val="-3"/>
          <w:lang w:val="ru-RU"/>
        </w:rPr>
        <w:t xml:space="preserve">ответвителя </w:t>
      </w:r>
      <w:r w:rsidRPr="001D30FD">
        <w:rPr>
          <w:lang w:val="ru-RU"/>
        </w:rPr>
        <w:t xml:space="preserve">на лестничной </w:t>
      </w:r>
      <w:r w:rsidRPr="001D30FD">
        <w:rPr>
          <w:spacing w:val="-3"/>
          <w:lang w:val="ru-RU"/>
        </w:rPr>
        <w:t xml:space="preserve">площадке </w:t>
      </w:r>
      <w:r w:rsidRPr="001D30FD">
        <w:rPr>
          <w:lang w:val="ru-RU"/>
        </w:rPr>
        <w:t xml:space="preserve">до </w:t>
      </w:r>
      <w:r w:rsidRPr="001D30FD">
        <w:rPr>
          <w:spacing w:val="-5"/>
          <w:lang w:val="ru-RU"/>
        </w:rPr>
        <w:t xml:space="preserve">входа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квартирной разводки </w:t>
      </w:r>
      <w:r w:rsidRPr="001D30FD">
        <w:rPr>
          <w:lang w:val="ru-RU"/>
        </w:rPr>
        <w:t xml:space="preserve">(розетки, разветвителя), </w:t>
      </w:r>
      <w:r w:rsidRPr="001D30FD">
        <w:rPr>
          <w:spacing w:val="-5"/>
          <w:lang w:val="ru-RU"/>
        </w:rPr>
        <w:t xml:space="preserve">которую </w:t>
      </w:r>
      <w:r w:rsidRPr="001D30FD">
        <w:rPr>
          <w:spacing w:val="-3"/>
          <w:lang w:val="ru-RU"/>
        </w:rPr>
        <w:t xml:space="preserve">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widowControl/>
        <w:suppressAutoHyphens/>
        <w:rPr>
          <w:sz w:val="20"/>
          <w:szCs w:val="20"/>
          <w:lang w:val="ru-RU"/>
        </w:rPr>
        <w:sectPr w:rsidR="003E289B" w:rsidRPr="001D30FD" w:rsidSect="004E0039">
          <w:pgSz w:w="11906" w:h="16838" w:code="9"/>
          <w:pgMar w:top="640" w:right="400" w:bottom="480" w:left="460" w:header="0" w:footer="257" w:gutter="0"/>
          <w:cols w:space="720"/>
          <w:docGrid w:linePitch="299"/>
        </w:sectPr>
      </w:pP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№5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</w:p>
    <w:p w:rsidR="003E289B" w:rsidRPr="001D30FD" w:rsidRDefault="00B56839" w:rsidP="00B56839">
      <w:pPr>
        <w:pStyle w:val="a3"/>
        <w:widowControl/>
        <w:suppressAutoHyphens/>
        <w:jc w:val="right"/>
        <w:rPr>
          <w:lang w:val="ru-RU"/>
        </w:rPr>
      </w:pPr>
      <w:r w:rsidRPr="00B56839">
        <w:rPr>
          <w:spacing w:val="-3"/>
          <w:lang w:val="ru-RU"/>
        </w:rPr>
        <w:t>от «______» ________ 2017г. №__________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left="0" w:right="27" w:firstLine="720"/>
        <w:jc w:val="center"/>
        <w:rPr>
          <w:lang w:val="ru-RU"/>
        </w:rPr>
      </w:pPr>
      <w:r w:rsidRPr="001D30FD">
        <w:rPr>
          <w:lang w:val="ru-RU"/>
        </w:rPr>
        <w:t>Согласие на обработку персональных данных</w:t>
      </w:r>
    </w:p>
    <w:p w:rsidR="003E289B" w:rsidRPr="001D30FD" w:rsidRDefault="003E289B" w:rsidP="000125E1">
      <w:pPr>
        <w:pStyle w:val="a3"/>
        <w:widowControl/>
        <w:suppressAutoHyphens/>
        <w:ind w:right="27" w:firstLine="284"/>
        <w:jc w:val="left"/>
        <w:rPr>
          <w:b/>
          <w:lang w:val="ru-RU"/>
        </w:rPr>
      </w:pPr>
    </w:p>
    <w:p w:rsidR="00B56839" w:rsidRDefault="00D33A11" w:rsidP="00952500">
      <w:pPr>
        <w:pStyle w:val="a3"/>
        <w:widowControl/>
        <w:tabs>
          <w:tab w:val="left" w:pos="6971"/>
        </w:tabs>
        <w:suppressAutoHyphens/>
        <w:ind w:right="27" w:firstLine="284"/>
        <w:rPr>
          <w:spacing w:val="-2"/>
          <w:lang w:val="ru-RU"/>
        </w:rPr>
      </w:pPr>
      <w:r w:rsidRPr="001D30FD">
        <w:rPr>
          <w:spacing w:val="-4"/>
          <w:lang w:val="ru-RU"/>
        </w:rPr>
        <w:t xml:space="preserve">«Субъект </w:t>
      </w:r>
      <w:r w:rsidRPr="001D30FD">
        <w:rPr>
          <w:lang w:val="ru-RU"/>
        </w:rPr>
        <w:t xml:space="preserve">персональных данных» – «Собственник» </w:t>
      </w:r>
      <w:r w:rsidR="00B56839">
        <w:rPr>
          <w:lang w:val="ru-RU"/>
        </w:rPr>
        <w:t>(</w:t>
      </w:r>
      <w:r w:rsidRPr="001D30FD">
        <w:rPr>
          <w:spacing w:val="-3"/>
          <w:lang w:val="ru-RU"/>
        </w:rPr>
        <w:t>«Пользователь»</w:t>
      </w:r>
      <w:r w:rsidR="00B56839">
        <w:rPr>
          <w:spacing w:val="-3"/>
          <w:lang w:val="ru-RU"/>
        </w:rPr>
        <w:t>)</w:t>
      </w:r>
      <w:r w:rsidRPr="001D30FD">
        <w:rPr>
          <w:spacing w:val="-3"/>
          <w:lang w:val="ru-RU"/>
        </w:rPr>
        <w:t xml:space="preserve"> помещени</w:t>
      </w:r>
      <w:r w:rsidR="00B56839">
        <w:rPr>
          <w:spacing w:val="-3"/>
          <w:lang w:val="ru-RU"/>
        </w:rPr>
        <w:t>я</w:t>
      </w:r>
      <w:r w:rsidRPr="001D30FD">
        <w:rPr>
          <w:spacing w:val="-3"/>
          <w:lang w:val="ru-RU"/>
        </w:rPr>
        <w:t xml:space="preserve">, находящееся </w:t>
      </w:r>
      <w:r w:rsidRPr="001D30FD">
        <w:rPr>
          <w:lang w:val="ru-RU"/>
        </w:rPr>
        <w:t xml:space="preserve">в </w:t>
      </w:r>
      <w:r w:rsidRPr="001D30FD">
        <w:rPr>
          <w:spacing w:val="-3"/>
          <w:lang w:val="ru-RU"/>
        </w:rPr>
        <w:t xml:space="preserve">многоквартирном доме </w:t>
      </w:r>
      <w:r w:rsidR="00B56839">
        <w:rPr>
          <w:lang w:val="ru-RU"/>
        </w:rPr>
        <w:t>№15 по ул. Нурихана Фаттаха</w:t>
      </w:r>
      <w:r w:rsidRPr="001D30FD">
        <w:rPr>
          <w:lang w:val="ru-RU"/>
        </w:rPr>
        <w:t>, дает</w:t>
      </w:r>
      <w:r w:rsidRPr="001D30FD">
        <w:rPr>
          <w:spacing w:val="-12"/>
          <w:lang w:val="ru-RU"/>
        </w:rPr>
        <w:t xml:space="preserve"> </w:t>
      </w:r>
      <w:r w:rsidRPr="001D30FD">
        <w:rPr>
          <w:lang w:val="ru-RU"/>
        </w:rPr>
        <w:t>свое</w:t>
      </w:r>
      <w:r w:rsidRPr="001D30FD">
        <w:rPr>
          <w:spacing w:val="-6"/>
          <w:lang w:val="ru-RU"/>
        </w:rPr>
        <w:t xml:space="preserve"> </w:t>
      </w:r>
      <w:r w:rsidRPr="001D30FD">
        <w:rPr>
          <w:spacing w:val="-4"/>
          <w:lang w:val="ru-RU"/>
        </w:rPr>
        <w:t>согла</w:t>
      </w:r>
      <w:r w:rsidRPr="001D30FD">
        <w:rPr>
          <w:lang w:val="ru-RU"/>
        </w:rPr>
        <w:t>сие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на</w:t>
      </w:r>
      <w:r w:rsidRPr="001D30FD">
        <w:rPr>
          <w:spacing w:val="-11"/>
          <w:lang w:val="ru-RU"/>
        </w:rPr>
        <w:t xml:space="preserve"> </w:t>
      </w:r>
      <w:r w:rsidRPr="001D30FD">
        <w:rPr>
          <w:spacing w:val="-3"/>
          <w:lang w:val="ru-RU"/>
        </w:rPr>
        <w:t>обработку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персональных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данных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соответствии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с</w:t>
      </w:r>
      <w:r w:rsidRPr="001D30FD">
        <w:rPr>
          <w:spacing w:val="-11"/>
          <w:lang w:val="ru-RU"/>
        </w:rPr>
        <w:t xml:space="preserve"> </w:t>
      </w:r>
      <w:r w:rsidRPr="001D30FD">
        <w:rPr>
          <w:spacing w:val="-3"/>
          <w:lang w:val="ru-RU"/>
        </w:rPr>
        <w:t>нижеуказанными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условиями.</w:t>
      </w:r>
    </w:p>
    <w:p w:rsidR="003E289B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B56839">
        <w:rPr>
          <w:lang w:val="ru-RU"/>
        </w:rPr>
        <w:t xml:space="preserve">«Субъект персональных данных» </w:t>
      </w:r>
      <w:r w:rsidR="00B56839" w:rsidRPr="00B56839">
        <w:rPr>
          <w:lang w:val="ru-RU"/>
        </w:rPr>
        <w:t>в соответствии с нормами Федерального закона «О персональных данных» №152-ФЗ от 27.07.2006г.</w:t>
      </w:r>
      <w:r w:rsidR="00B56839">
        <w:rPr>
          <w:lang w:val="ru-RU"/>
        </w:rPr>
        <w:t xml:space="preserve"> </w:t>
      </w:r>
      <w:r w:rsidRPr="00B56839">
        <w:rPr>
          <w:lang w:val="ru-RU"/>
        </w:rPr>
        <w:t>дает свое согласие Управляющей организации на обработку следующих</w:t>
      </w:r>
      <w:r w:rsidRPr="001D30FD">
        <w:rPr>
          <w:spacing w:val="-3"/>
          <w:lang w:val="ru-RU"/>
        </w:rPr>
        <w:t xml:space="preserve"> сведений, </w:t>
      </w:r>
      <w:r w:rsidRPr="001D30FD">
        <w:rPr>
          <w:lang w:val="ru-RU"/>
        </w:rPr>
        <w:t xml:space="preserve">составляющих персональные данные </w:t>
      </w:r>
      <w:r w:rsidRPr="001D30FD">
        <w:rPr>
          <w:spacing w:val="-4"/>
          <w:lang w:val="ru-RU"/>
        </w:rPr>
        <w:t xml:space="preserve">«Субъекта </w:t>
      </w:r>
      <w:r w:rsidRPr="001D30FD">
        <w:rPr>
          <w:lang w:val="ru-RU"/>
        </w:rPr>
        <w:t>персональных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данных»: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фамилия,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имя,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отчество,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5"/>
          <w:lang w:val="ru-RU"/>
        </w:rPr>
        <w:t>год,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месяц,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дата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место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рождения,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 xml:space="preserve">адрес, семейное, социальное, имущественное </w:t>
      </w:r>
      <w:r w:rsidRPr="001D30FD">
        <w:rPr>
          <w:spacing w:val="-3"/>
          <w:lang w:val="ru-RU"/>
        </w:rPr>
        <w:t xml:space="preserve">положение, </w:t>
      </w:r>
      <w:r w:rsidR="006161EA" w:rsidRPr="001D30FD">
        <w:rPr>
          <w:spacing w:val="-3"/>
          <w:lang w:val="ru-RU"/>
        </w:rPr>
        <w:t>паспорт</w:t>
      </w:r>
      <w:r w:rsidRPr="001D30FD">
        <w:rPr>
          <w:lang w:val="ru-RU"/>
        </w:rPr>
        <w:t>ные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данные,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гражданство,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сведения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о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пенсионном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страховании,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данные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страхового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сви</w:t>
      </w:r>
      <w:r w:rsidRPr="001D30FD">
        <w:rPr>
          <w:spacing w:val="-3"/>
          <w:lang w:val="ru-RU"/>
        </w:rPr>
        <w:t xml:space="preserve">детельства, </w:t>
      </w:r>
      <w:r w:rsidRPr="001D30FD">
        <w:rPr>
          <w:lang w:val="ru-RU"/>
        </w:rPr>
        <w:t xml:space="preserve">данные свидетельства о постановке на </w:t>
      </w:r>
      <w:r w:rsidRPr="001D30FD">
        <w:rPr>
          <w:spacing w:val="-3"/>
          <w:lang w:val="ru-RU"/>
        </w:rPr>
        <w:t xml:space="preserve">налоговый </w:t>
      </w:r>
      <w:r w:rsidRPr="001D30FD">
        <w:rPr>
          <w:lang w:val="ru-RU"/>
        </w:rPr>
        <w:t xml:space="preserve">учет (ИНН), </w:t>
      </w:r>
      <w:r w:rsidRPr="001D30FD">
        <w:rPr>
          <w:spacing w:val="-3"/>
          <w:lang w:val="ru-RU"/>
        </w:rPr>
        <w:t xml:space="preserve">контактные </w:t>
      </w:r>
      <w:r w:rsidRPr="001D30FD">
        <w:rPr>
          <w:lang w:val="ru-RU"/>
        </w:rPr>
        <w:t xml:space="preserve">телефоны, </w:t>
      </w:r>
      <w:r w:rsidRPr="001D30FD">
        <w:rPr>
          <w:spacing w:val="-3"/>
          <w:lang w:val="ru-RU"/>
        </w:rPr>
        <w:t xml:space="preserve">платежные </w:t>
      </w:r>
      <w:r w:rsidRPr="001D30FD">
        <w:rPr>
          <w:lang w:val="ru-RU"/>
        </w:rPr>
        <w:t xml:space="preserve">реквизиты (данные </w:t>
      </w:r>
      <w:r w:rsidRPr="001D30FD">
        <w:rPr>
          <w:spacing w:val="-3"/>
          <w:lang w:val="ru-RU"/>
        </w:rPr>
        <w:t xml:space="preserve">расчетного </w:t>
      </w:r>
      <w:r w:rsidRPr="001D30FD">
        <w:rPr>
          <w:lang w:val="ru-RU"/>
        </w:rPr>
        <w:t xml:space="preserve">счета) и </w:t>
      </w:r>
      <w:r w:rsidRPr="001D30FD">
        <w:rPr>
          <w:spacing w:val="-3"/>
          <w:lang w:val="ru-RU"/>
        </w:rPr>
        <w:t xml:space="preserve">другая информация, </w:t>
      </w:r>
      <w:r w:rsidR="006161EA" w:rsidRPr="001D30FD">
        <w:rPr>
          <w:lang w:val="ru-RU"/>
        </w:rPr>
        <w:t>не</w:t>
      </w:r>
      <w:r w:rsidRPr="001D30FD">
        <w:rPr>
          <w:spacing w:val="-5"/>
          <w:lang w:val="ru-RU"/>
        </w:rPr>
        <w:t xml:space="preserve">обходимая </w:t>
      </w:r>
      <w:r w:rsidRPr="001D30FD">
        <w:rPr>
          <w:lang w:val="ru-RU"/>
        </w:rPr>
        <w:t xml:space="preserve">в целях </w:t>
      </w:r>
      <w:r w:rsidRPr="001D30FD">
        <w:rPr>
          <w:spacing w:val="-3"/>
          <w:lang w:val="ru-RU"/>
        </w:rPr>
        <w:t xml:space="preserve">начисления коммунальных </w:t>
      </w:r>
      <w:r w:rsidRPr="001D30FD">
        <w:rPr>
          <w:lang w:val="ru-RU"/>
        </w:rPr>
        <w:t xml:space="preserve">и иных </w:t>
      </w:r>
      <w:r w:rsidRPr="001D30FD">
        <w:rPr>
          <w:spacing w:val="-3"/>
          <w:lang w:val="ru-RU"/>
        </w:rPr>
        <w:t xml:space="preserve">платежей, заключения </w:t>
      </w:r>
      <w:r w:rsidRPr="001D30FD">
        <w:rPr>
          <w:lang w:val="ru-RU"/>
        </w:rPr>
        <w:t xml:space="preserve">и </w:t>
      </w:r>
      <w:r w:rsidR="006161EA" w:rsidRPr="001D30FD">
        <w:rPr>
          <w:spacing w:val="-3"/>
          <w:lang w:val="ru-RU"/>
        </w:rPr>
        <w:t>испол</w:t>
      </w:r>
      <w:r w:rsidRPr="001D30FD">
        <w:rPr>
          <w:lang w:val="ru-RU"/>
        </w:rPr>
        <w:t>нения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договоров.</w:t>
      </w:r>
    </w:p>
    <w:p w:rsidR="003E289B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spacing w:val="-4"/>
          <w:lang w:val="ru-RU"/>
        </w:rPr>
        <w:t xml:space="preserve">«Субъект </w:t>
      </w:r>
      <w:r w:rsidRPr="001D30FD">
        <w:rPr>
          <w:lang w:val="ru-RU"/>
        </w:rPr>
        <w:t xml:space="preserve">персональных данных» </w:t>
      </w:r>
      <w:r w:rsidRPr="001D30FD">
        <w:rPr>
          <w:spacing w:val="-3"/>
          <w:lang w:val="ru-RU"/>
        </w:rPr>
        <w:t xml:space="preserve">согласен </w:t>
      </w:r>
      <w:r w:rsidRPr="001D30FD">
        <w:rPr>
          <w:lang w:val="ru-RU"/>
        </w:rPr>
        <w:t xml:space="preserve">на осуществление </w:t>
      </w:r>
      <w:r w:rsidRPr="001D30FD">
        <w:rPr>
          <w:spacing w:val="-4"/>
          <w:lang w:val="ru-RU"/>
        </w:rPr>
        <w:t xml:space="preserve">Управляющей </w:t>
      </w:r>
      <w:r w:rsidRPr="001D30FD">
        <w:rPr>
          <w:lang w:val="ru-RU"/>
        </w:rPr>
        <w:t xml:space="preserve">организации </w:t>
      </w:r>
      <w:r w:rsidRPr="001D30FD">
        <w:rPr>
          <w:spacing w:val="-3"/>
          <w:lang w:val="ru-RU"/>
        </w:rPr>
        <w:t xml:space="preserve">следующих </w:t>
      </w:r>
      <w:r w:rsidRPr="001D30FD">
        <w:rPr>
          <w:lang w:val="ru-RU"/>
        </w:rPr>
        <w:t xml:space="preserve">действий с </w:t>
      </w:r>
      <w:r w:rsidRPr="001D30FD">
        <w:rPr>
          <w:spacing w:val="-3"/>
          <w:lang w:val="ru-RU"/>
        </w:rPr>
        <w:t xml:space="preserve">его </w:t>
      </w:r>
      <w:r w:rsidRPr="001D30FD">
        <w:rPr>
          <w:lang w:val="ru-RU"/>
        </w:rPr>
        <w:t xml:space="preserve">персональными данными: сбор, </w:t>
      </w:r>
      <w:r w:rsidRPr="001D30FD">
        <w:rPr>
          <w:spacing w:val="-3"/>
          <w:lang w:val="ru-RU"/>
        </w:rPr>
        <w:t xml:space="preserve">систематизацию, накопление, </w:t>
      </w:r>
      <w:r w:rsidRPr="001D30FD">
        <w:rPr>
          <w:lang w:val="ru-RU"/>
        </w:rPr>
        <w:t xml:space="preserve">хранение, </w:t>
      </w:r>
      <w:r w:rsidRPr="001D30FD">
        <w:rPr>
          <w:spacing w:val="-3"/>
          <w:lang w:val="ru-RU"/>
        </w:rPr>
        <w:t xml:space="preserve">уточнение, обновление, изменение, использование, </w:t>
      </w:r>
      <w:r w:rsidR="003E71D6" w:rsidRPr="001D30FD">
        <w:rPr>
          <w:lang w:val="ru-RU"/>
        </w:rPr>
        <w:t>распростра</w:t>
      </w:r>
      <w:r w:rsidRPr="001D30FD">
        <w:rPr>
          <w:lang w:val="ru-RU"/>
        </w:rPr>
        <w:t xml:space="preserve">нение (в </w:t>
      </w:r>
      <w:r w:rsidRPr="001D30FD">
        <w:rPr>
          <w:spacing w:val="-4"/>
          <w:lang w:val="ru-RU"/>
        </w:rPr>
        <w:t xml:space="preserve">том </w:t>
      </w:r>
      <w:r w:rsidRPr="001D30FD">
        <w:rPr>
          <w:lang w:val="ru-RU"/>
        </w:rPr>
        <w:t xml:space="preserve">числе </w:t>
      </w:r>
      <w:r w:rsidRPr="001D30FD">
        <w:rPr>
          <w:spacing w:val="-3"/>
          <w:lang w:val="ru-RU"/>
        </w:rPr>
        <w:t xml:space="preserve">передачу), </w:t>
      </w:r>
      <w:r w:rsidRPr="001D30FD">
        <w:rPr>
          <w:lang w:val="ru-RU"/>
        </w:rPr>
        <w:t xml:space="preserve">обезличивание, </w:t>
      </w:r>
      <w:r w:rsidRPr="001D30FD">
        <w:rPr>
          <w:spacing w:val="-3"/>
          <w:lang w:val="ru-RU"/>
        </w:rPr>
        <w:t xml:space="preserve">блокирование, уничтожение </w:t>
      </w:r>
      <w:r w:rsidRPr="001D30FD">
        <w:rPr>
          <w:lang w:val="ru-RU"/>
        </w:rPr>
        <w:t xml:space="preserve">персональных данных </w:t>
      </w:r>
      <w:r w:rsidRPr="001D30FD">
        <w:rPr>
          <w:spacing w:val="-3"/>
          <w:lang w:val="ru-RU"/>
        </w:rPr>
        <w:t xml:space="preserve">следующими </w:t>
      </w:r>
      <w:r w:rsidRPr="001D30FD">
        <w:rPr>
          <w:lang w:val="ru-RU"/>
        </w:rPr>
        <w:t xml:space="preserve">способами: </w:t>
      </w:r>
      <w:r w:rsidRPr="001D30FD">
        <w:rPr>
          <w:spacing w:val="-3"/>
          <w:lang w:val="ru-RU"/>
        </w:rPr>
        <w:t xml:space="preserve">автоматизированная обработка, обработка </w:t>
      </w:r>
      <w:r w:rsidRPr="001D30FD">
        <w:rPr>
          <w:lang w:val="ru-RU"/>
        </w:rPr>
        <w:t xml:space="preserve">без </w:t>
      </w:r>
      <w:r w:rsidRPr="001D30FD">
        <w:rPr>
          <w:spacing w:val="-3"/>
          <w:lang w:val="ru-RU"/>
        </w:rPr>
        <w:t xml:space="preserve">использования средств </w:t>
      </w:r>
      <w:r w:rsidRPr="001D30FD">
        <w:rPr>
          <w:spacing w:val="-4"/>
          <w:lang w:val="ru-RU"/>
        </w:rPr>
        <w:t xml:space="preserve">автоматизации сроком </w:t>
      </w:r>
      <w:r w:rsidRPr="001D30FD">
        <w:rPr>
          <w:lang w:val="ru-RU"/>
        </w:rPr>
        <w:t xml:space="preserve">на 15 </w:t>
      </w:r>
      <w:r w:rsidRPr="001D30FD">
        <w:rPr>
          <w:spacing w:val="-3"/>
          <w:lang w:val="ru-RU"/>
        </w:rPr>
        <w:t xml:space="preserve">(пятнадцать) </w:t>
      </w:r>
      <w:r w:rsidRPr="001D30FD">
        <w:rPr>
          <w:spacing w:val="-6"/>
          <w:lang w:val="ru-RU"/>
        </w:rPr>
        <w:t xml:space="preserve">лет, </w:t>
      </w:r>
      <w:r w:rsidRPr="001D30FD">
        <w:rPr>
          <w:lang w:val="ru-RU"/>
        </w:rPr>
        <w:t xml:space="preserve">а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lang w:val="ru-RU"/>
        </w:rPr>
        <w:t xml:space="preserve">организация </w:t>
      </w:r>
      <w:r w:rsidRPr="001D30FD">
        <w:rPr>
          <w:spacing w:val="-3"/>
          <w:lang w:val="ru-RU"/>
        </w:rPr>
        <w:t xml:space="preserve">обязуется обеспечивать конфиденциальность </w:t>
      </w:r>
      <w:r w:rsidRPr="001D30FD">
        <w:rPr>
          <w:lang w:val="ru-RU"/>
        </w:rPr>
        <w:t>таких данных.</w:t>
      </w:r>
    </w:p>
    <w:p w:rsidR="003E289B" w:rsidRPr="001D30FD" w:rsidRDefault="00B56839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lang w:val="ru-RU"/>
        </w:rPr>
        <w:t xml:space="preserve"> </w:t>
      </w:r>
      <w:r w:rsidR="00D33A11" w:rsidRPr="001D30FD">
        <w:rPr>
          <w:lang w:val="ru-RU"/>
        </w:rPr>
        <w:t>«Субъект персональных данных» подтверждает, что ознакомлен с положениями Федерального закона от 27.07.2006г. №152-ФЗ «О персональных данных».</w:t>
      </w:r>
    </w:p>
    <w:p w:rsidR="003E71D6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spacing w:val="-4"/>
          <w:lang w:val="ru-RU"/>
        </w:rPr>
        <w:t xml:space="preserve">«Субъект </w:t>
      </w:r>
      <w:r w:rsidRPr="001D30FD">
        <w:rPr>
          <w:lang w:val="ru-RU"/>
        </w:rPr>
        <w:t xml:space="preserve">персональных данных» </w:t>
      </w:r>
      <w:r w:rsidRPr="001D30FD">
        <w:rPr>
          <w:spacing w:val="-3"/>
          <w:lang w:val="ru-RU"/>
        </w:rPr>
        <w:t xml:space="preserve">уведомлен, что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lang w:val="ru-RU"/>
        </w:rPr>
        <w:t xml:space="preserve">организация имеет право предоставлять </w:t>
      </w:r>
      <w:r w:rsidRPr="001D30FD">
        <w:rPr>
          <w:spacing w:val="-3"/>
          <w:lang w:val="ru-RU"/>
        </w:rPr>
        <w:t xml:space="preserve">информацию </w:t>
      </w:r>
      <w:r w:rsidRPr="001D30FD">
        <w:rPr>
          <w:lang w:val="ru-RU"/>
        </w:rPr>
        <w:t xml:space="preserve">по запросу третьих лиц </w:t>
      </w:r>
      <w:r w:rsidRPr="001D30FD">
        <w:rPr>
          <w:spacing w:val="-5"/>
          <w:lang w:val="ru-RU"/>
        </w:rPr>
        <w:t xml:space="preserve">только </w:t>
      </w:r>
      <w:r w:rsidRPr="001D30FD">
        <w:rPr>
          <w:lang w:val="ru-RU"/>
        </w:rPr>
        <w:t xml:space="preserve">в установленных </w:t>
      </w:r>
      <w:r w:rsidRPr="001D30FD">
        <w:rPr>
          <w:spacing w:val="-4"/>
          <w:lang w:val="ru-RU"/>
        </w:rPr>
        <w:t xml:space="preserve">законом </w:t>
      </w:r>
      <w:r w:rsidRPr="001D30FD">
        <w:rPr>
          <w:lang w:val="ru-RU"/>
        </w:rPr>
        <w:t>случаях.</w:t>
      </w:r>
    </w:p>
    <w:p w:rsidR="003E289B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spacing w:val="-4"/>
          <w:lang w:val="ru-RU"/>
        </w:rPr>
        <w:t>«Субъект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персональных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данных»,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дает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свое</w:t>
      </w:r>
      <w:r w:rsidRPr="001D30FD">
        <w:rPr>
          <w:spacing w:val="-19"/>
          <w:lang w:val="ru-RU"/>
        </w:rPr>
        <w:t xml:space="preserve"> </w:t>
      </w:r>
      <w:r w:rsidRPr="001D30FD">
        <w:rPr>
          <w:spacing w:val="-3"/>
          <w:lang w:val="ru-RU"/>
        </w:rPr>
        <w:t>согласие</w:t>
      </w:r>
      <w:r w:rsidRPr="001D30FD">
        <w:rPr>
          <w:spacing w:val="-19"/>
          <w:lang w:val="ru-RU"/>
        </w:rPr>
        <w:t xml:space="preserve"> </w:t>
      </w:r>
      <w:r w:rsidRPr="001D30FD">
        <w:rPr>
          <w:spacing w:val="-4"/>
          <w:lang w:val="ru-RU"/>
        </w:rPr>
        <w:t>Управляющей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организации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на предоставление</w:t>
      </w:r>
      <w:r w:rsidRPr="001D30FD">
        <w:rPr>
          <w:spacing w:val="-23"/>
          <w:lang w:val="ru-RU"/>
        </w:rPr>
        <w:t xml:space="preserve"> </w:t>
      </w:r>
      <w:r w:rsidRPr="001D30FD">
        <w:rPr>
          <w:spacing w:val="-3"/>
          <w:lang w:val="ru-RU"/>
        </w:rPr>
        <w:t>его</w:t>
      </w:r>
      <w:r w:rsidRPr="001D30FD">
        <w:rPr>
          <w:spacing w:val="-23"/>
          <w:lang w:val="ru-RU"/>
        </w:rPr>
        <w:t xml:space="preserve"> </w:t>
      </w:r>
      <w:r w:rsidRPr="001D30FD">
        <w:rPr>
          <w:lang w:val="ru-RU"/>
        </w:rPr>
        <w:t>персональных</w:t>
      </w:r>
      <w:r w:rsidRPr="001D30FD">
        <w:rPr>
          <w:spacing w:val="-23"/>
          <w:lang w:val="ru-RU"/>
        </w:rPr>
        <w:t xml:space="preserve"> </w:t>
      </w:r>
      <w:r w:rsidRPr="001D30FD">
        <w:rPr>
          <w:lang w:val="ru-RU"/>
        </w:rPr>
        <w:t>данных: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56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>по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запросам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органов,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осуществляющих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контрольно-пропускной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режим,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 xml:space="preserve">судебных </w:t>
      </w:r>
      <w:r w:rsidRPr="001D30FD">
        <w:rPr>
          <w:sz w:val="20"/>
          <w:szCs w:val="20"/>
          <w:lang w:val="ru-RU"/>
        </w:rPr>
        <w:t xml:space="preserve">органов, органов по </w:t>
      </w:r>
      <w:r w:rsidRPr="001D30FD">
        <w:rPr>
          <w:spacing w:val="-3"/>
          <w:sz w:val="20"/>
          <w:szCs w:val="20"/>
          <w:lang w:val="ru-RU"/>
        </w:rPr>
        <w:t xml:space="preserve">взысканию </w:t>
      </w:r>
      <w:r w:rsidRPr="001D30FD">
        <w:rPr>
          <w:sz w:val="20"/>
          <w:szCs w:val="20"/>
          <w:lang w:val="ru-RU"/>
        </w:rPr>
        <w:t xml:space="preserve">задолженности, </w:t>
      </w:r>
      <w:r w:rsidRPr="001D30FD">
        <w:rPr>
          <w:spacing w:val="-3"/>
          <w:sz w:val="20"/>
          <w:szCs w:val="20"/>
          <w:lang w:val="ru-RU"/>
        </w:rPr>
        <w:t xml:space="preserve">государственной </w:t>
      </w:r>
      <w:r w:rsidRPr="001D30FD">
        <w:rPr>
          <w:spacing w:val="-2"/>
          <w:sz w:val="20"/>
          <w:szCs w:val="20"/>
          <w:lang w:val="ru-RU"/>
        </w:rPr>
        <w:t xml:space="preserve">власти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управления, </w:t>
      </w:r>
      <w:r w:rsidRPr="001D30FD">
        <w:rPr>
          <w:sz w:val="20"/>
          <w:szCs w:val="20"/>
          <w:lang w:val="ru-RU"/>
        </w:rPr>
        <w:t xml:space="preserve">органам, осуществляющим перепись населения и в иных случаях, </w:t>
      </w:r>
      <w:r w:rsidRPr="001D30FD">
        <w:rPr>
          <w:spacing w:val="-3"/>
          <w:sz w:val="20"/>
          <w:szCs w:val="20"/>
          <w:lang w:val="ru-RU"/>
        </w:rPr>
        <w:t xml:space="preserve">предусмотренных </w:t>
      </w:r>
      <w:r w:rsidRPr="001D30FD">
        <w:rPr>
          <w:spacing w:val="-4"/>
          <w:sz w:val="20"/>
          <w:szCs w:val="20"/>
          <w:lang w:val="ru-RU"/>
        </w:rPr>
        <w:t xml:space="preserve">законодательством </w:t>
      </w:r>
      <w:r w:rsidRPr="001D30FD">
        <w:rPr>
          <w:sz w:val="20"/>
          <w:szCs w:val="20"/>
          <w:lang w:val="ru-RU"/>
        </w:rPr>
        <w:t xml:space="preserve">предоставлять персональные данные </w:t>
      </w:r>
      <w:r w:rsidRPr="001D30FD">
        <w:rPr>
          <w:spacing w:val="-3"/>
          <w:sz w:val="20"/>
          <w:szCs w:val="20"/>
          <w:lang w:val="ru-RU"/>
        </w:rPr>
        <w:t>собственников (пользовате</w:t>
      </w:r>
      <w:r w:rsidRPr="001D30FD">
        <w:rPr>
          <w:sz w:val="20"/>
          <w:szCs w:val="20"/>
          <w:lang w:val="ru-RU"/>
        </w:rPr>
        <w:t xml:space="preserve">лей) </w:t>
      </w:r>
      <w:r w:rsidRPr="001D30FD">
        <w:rPr>
          <w:spacing w:val="-3"/>
          <w:sz w:val="20"/>
          <w:szCs w:val="20"/>
          <w:lang w:val="ru-RU"/>
        </w:rPr>
        <w:t xml:space="preserve">помещений </w:t>
      </w:r>
      <w:r w:rsidRPr="001D30FD">
        <w:rPr>
          <w:sz w:val="20"/>
          <w:szCs w:val="20"/>
          <w:lang w:val="ru-RU"/>
        </w:rPr>
        <w:t>в</w:t>
      </w:r>
      <w:r w:rsidRPr="001D30FD">
        <w:rPr>
          <w:spacing w:val="-13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МКД,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59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на </w:t>
      </w:r>
      <w:r w:rsidRPr="001D30FD">
        <w:rPr>
          <w:spacing w:val="-3"/>
          <w:sz w:val="20"/>
          <w:szCs w:val="20"/>
          <w:lang w:val="ru-RU"/>
        </w:rPr>
        <w:t xml:space="preserve">указание </w:t>
      </w:r>
      <w:r w:rsidRPr="001D30FD">
        <w:rPr>
          <w:sz w:val="20"/>
          <w:szCs w:val="20"/>
          <w:lang w:val="ru-RU"/>
        </w:rPr>
        <w:t xml:space="preserve">фамилии, инициалов, </w:t>
      </w:r>
      <w:r w:rsidRPr="001D30FD">
        <w:rPr>
          <w:spacing w:val="-3"/>
          <w:sz w:val="20"/>
          <w:szCs w:val="20"/>
          <w:lang w:val="ru-RU"/>
        </w:rPr>
        <w:t>номера помещений собственников (пользовате</w:t>
      </w:r>
      <w:r w:rsidRPr="001D30FD">
        <w:rPr>
          <w:sz w:val="20"/>
          <w:szCs w:val="20"/>
          <w:lang w:val="ru-RU"/>
        </w:rPr>
        <w:t xml:space="preserve">лей) в </w:t>
      </w:r>
      <w:r w:rsidRPr="001D30FD">
        <w:rPr>
          <w:spacing w:val="-3"/>
          <w:sz w:val="20"/>
          <w:szCs w:val="20"/>
          <w:lang w:val="ru-RU"/>
        </w:rPr>
        <w:t xml:space="preserve">платежном документе </w:t>
      </w:r>
      <w:r w:rsidRPr="001D30FD">
        <w:rPr>
          <w:sz w:val="20"/>
          <w:szCs w:val="20"/>
          <w:lang w:val="ru-RU"/>
        </w:rPr>
        <w:t xml:space="preserve">за </w:t>
      </w:r>
      <w:r w:rsidRPr="001D30FD">
        <w:rPr>
          <w:spacing w:val="-3"/>
          <w:sz w:val="20"/>
          <w:szCs w:val="20"/>
          <w:lang w:val="ru-RU"/>
        </w:rPr>
        <w:t>жилищно-коммунальные</w:t>
      </w:r>
      <w:r w:rsidRPr="001D30FD">
        <w:rPr>
          <w:spacing w:val="-17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услуги,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93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на предоставление </w:t>
      </w:r>
      <w:r w:rsidRPr="001D30FD">
        <w:rPr>
          <w:spacing w:val="-3"/>
          <w:sz w:val="20"/>
          <w:szCs w:val="20"/>
          <w:lang w:val="ru-RU"/>
        </w:rPr>
        <w:t xml:space="preserve">его </w:t>
      </w:r>
      <w:r w:rsidRPr="001D30FD">
        <w:rPr>
          <w:sz w:val="20"/>
          <w:szCs w:val="20"/>
          <w:lang w:val="ru-RU"/>
        </w:rPr>
        <w:t xml:space="preserve">персональных данных организациям, осуществляющим </w:t>
      </w:r>
      <w:r w:rsidRPr="001D30FD">
        <w:rPr>
          <w:spacing w:val="-3"/>
          <w:sz w:val="20"/>
          <w:szCs w:val="20"/>
          <w:lang w:val="ru-RU"/>
        </w:rPr>
        <w:t xml:space="preserve">содержание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текущий, </w:t>
      </w:r>
      <w:r w:rsidRPr="001D30FD">
        <w:rPr>
          <w:sz w:val="20"/>
          <w:szCs w:val="20"/>
          <w:lang w:val="ru-RU"/>
        </w:rPr>
        <w:t xml:space="preserve">капитальный ремонт МКД для связи с ними в случае </w:t>
      </w:r>
      <w:r w:rsidRPr="001D30FD">
        <w:rPr>
          <w:spacing w:val="-4"/>
          <w:sz w:val="20"/>
          <w:szCs w:val="20"/>
          <w:lang w:val="ru-RU"/>
        </w:rPr>
        <w:t>необхо</w:t>
      </w:r>
      <w:r w:rsidRPr="001D30FD">
        <w:rPr>
          <w:sz w:val="20"/>
          <w:szCs w:val="20"/>
          <w:lang w:val="ru-RU"/>
        </w:rPr>
        <w:t>димости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принятия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соответствующих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мер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устранению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2"/>
          <w:sz w:val="20"/>
          <w:szCs w:val="20"/>
          <w:lang w:val="ru-RU"/>
        </w:rPr>
        <w:t>аварий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иных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 xml:space="preserve">чрезвычайных </w:t>
      </w:r>
      <w:r w:rsidRPr="001D30FD">
        <w:rPr>
          <w:spacing w:val="-3"/>
          <w:sz w:val="20"/>
          <w:szCs w:val="20"/>
          <w:lang w:val="ru-RU"/>
        </w:rPr>
        <w:t>ситуаций.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68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на предоставление персональных данных </w:t>
      </w:r>
      <w:r w:rsidRPr="001D30FD">
        <w:rPr>
          <w:spacing w:val="-3"/>
          <w:sz w:val="20"/>
          <w:szCs w:val="20"/>
          <w:lang w:val="ru-RU"/>
        </w:rPr>
        <w:t xml:space="preserve">разработчикам </w:t>
      </w:r>
      <w:r w:rsidRPr="001D30FD">
        <w:rPr>
          <w:sz w:val="20"/>
          <w:szCs w:val="20"/>
          <w:lang w:val="ru-RU"/>
        </w:rPr>
        <w:t xml:space="preserve">программ по </w:t>
      </w:r>
      <w:r w:rsidRPr="001D30FD">
        <w:rPr>
          <w:spacing w:val="-3"/>
          <w:sz w:val="20"/>
          <w:szCs w:val="20"/>
          <w:lang w:val="ru-RU"/>
        </w:rPr>
        <w:t xml:space="preserve">обработке </w:t>
      </w:r>
      <w:r w:rsidRPr="001D30FD">
        <w:rPr>
          <w:sz w:val="20"/>
          <w:szCs w:val="20"/>
          <w:lang w:val="ru-RU"/>
        </w:rPr>
        <w:t xml:space="preserve">персональных данных и организациям, осуществляющим </w:t>
      </w:r>
      <w:r w:rsidRPr="001D30FD">
        <w:rPr>
          <w:spacing w:val="-3"/>
          <w:sz w:val="20"/>
          <w:szCs w:val="20"/>
          <w:lang w:val="ru-RU"/>
        </w:rPr>
        <w:t xml:space="preserve">расчет (начисление) платежей </w:t>
      </w:r>
      <w:r w:rsidRPr="001D30FD">
        <w:rPr>
          <w:sz w:val="20"/>
          <w:szCs w:val="20"/>
          <w:lang w:val="ru-RU"/>
        </w:rPr>
        <w:t xml:space="preserve">за </w:t>
      </w:r>
      <w:r w:rsidRPr="001D30FD">
        <w:rPr>
          <w:spacing w:val="-3"/>
          <w:sz w:val="20"/>
          <w:szCs w:val="20"/>
          <w:lang w:val="ru-RU"/>
        </w:rPr>
        <w:t>жилищно-коммунальные</w:t>
      </w:r>
      <w:r w:rsidRPr="001D30FD">
        <w:rPr>
          <w:spacing w:val="-10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услуги.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right="27" w:firstLine="284"/>
        <w:rPr>
          <w:lang w:val="ru-RU"/>
        </w:rPr>
      </w:pPr>
      <w:r w:rsidRPr="001D30FD">
        <w:rPr>
          <w:lang w:val="ru-RU"/>
        </w:rPr>
        <w:t xml:space="preserve">Срок действия </w:t>
      </w:r>
      <w:r w:rsidRPr="001D30FD">
        <w:rPr>
          <w:spacing w:val="-3"/>
          <w:lang w:val="ru-RU"/>
        </w:rPr>
        <w:t xml:space="preserve">согласия </w:t>
      </w:r>
      <w:r w:rsidRPr="001D30FD">
        <w:rPr>
          <w:lang w:val="ru-RU"/>
        </w:rPr>
        <w:t xml:space="preserve">на </w:t>
      </w:r>
      <w:r w:rsidRPr="001D30FD">
        <w:rPr>
          <w:spacing w:val="-3"/>
          <w:lang w:val="ru-RU"/>
        </w:rPr>
        <w:t xml:space="preserve">обработку </w:t>
      </w:r>
      <w:r w:rsidRPr="001D30FD">
        <w:rPr>
          <w:lang w:val="ru-RU"/>
        </w:rPr>
        <w:t xml:space="preserve">персональных данных: в </w:t>
      </w:r>
      <w:r w:rsidRPr="001D30FD">
        <w:rPr>
          <w:spacing w:val="-3"/>
          <w:lang w:val="ru-RU"/>
        </w:rPr>
        <w:t xml:space="preserve">период </w:t>
      </w:r>
      <w:r w:rsidRPr="001D30FD">
        <w:rPr>
          <w:lang w:val="ru-RU"/>
        </w:rPr>
        <w:t xml:space="preserve">действия </w:t>
      </w:r>
      <w:r w:rsidRPr="001D30FD">
        <w:rPr>
          <w:spacing w:val="-3"/>
          <w:lang w:val="ru-RU"/>
        </w:rPr>
        <w:t xml:space="preserve">договора </w:t>
      </w:r>
      <w:r w:rsidRPr="001D30FD">
        <w:rPr>
          <w:lang w:val="ru-RU"/>
        </w:rPr>
        <w:t xml:space="preserve">управления </w:t>
      </w:r>
      <w:r w:rsidRPr="001D30FD">
        <w:rPr>
          <w:spacing w:val="-3"/>
          <w:lang w:val="ru-RU"/>
        </w:rPr>
        <w:t xml:space="preserve">многоквартирным домом, </w:t>
      </w:r>
      <w:r w:rsidRPr="001D30FD">
        <w:rPr>
          <w:lang w:val="ru-RU"/>
        </w:rPr>
        <w:t xml:space="preserve">с </w:t>
      </w:r>
      <w:r w:rsidRPr="001D30FD">
        <w:rPr>
          <w:spacing w:val="-3"/>
          <w:lang w:val="ru-RU"/>
        </w:rPr>
        <w:t xml:space="preserve">учетом срока </w:t>
      </w:r>
      <w:r w:rsidRPr="001D30FD">
        <w:rPr>
          <w:spacing w:val="-4"/>
          <w:lang w:val="ru-RU"/>
        </w:rPr>
        <w:t xml:space="preserve">исковой </w:t>
      </w:r>
      <w:r w:rsidRPr="001D30FD">
        <w:rPr>
          <w:lang w:val="ru-RU"/>
        </w:rPr>
        <w:t xml:space="preserve">давности и </w:t>
      </w:r>
      <w:r w:rsidRPr="001D30FD">
        <w:rPr>
          <w:spacing w:val="-3"/>
          <w:lang w:val="ru-RU"/>
        </w:rPr>
        <w:t xml:space="preserve">судебного </w:t>
      </w:r>
      <w:r w:rsidRPr="001D30FD">
        <w:rPr>
          <w:spacing w:val="-4"/>
          <w:lang w:val="ru-RU"/>
        </w:rPr>
        <w:t xml:space="preserve">судопроизводства, </w:t>
      </w:r>
      <w:r w:rsidRPr="001D30FD">
        <w:rPr>
          <w:lang w:val="ru-RU"/>
        </w:rPr>
        <w:t xml:space="preserve">в </w:t>
      </w:r>
      <w:r w:rsidRPr="001D30FD">
        <w:rPr>
          <w:spacing w:val="-6"/>
          <w:lang w:val="ru-RU"/>
        </w:rPr>
        <w:t xml:space="preserve">т.ч. </w:t>
      </w:r>
      <w:r w:rsidRPr="001D30FD">
        <w:rPr>
          <w:spacing w:val="-3"/>
          <w:lang w:val="ru-RU"/>
        </w:rPr>
        <w:t xml:space="preserve">исполнительного производства </w:t>
      </w:r>
      <w:r w:rsidRPr="001D30FD">
        <w:rPr>
          <w:lang w:val="ru-RU"/>
        </w:rPr>
        <w:t xml:space="preserve">в соответствии с </w:t>
      </w:r>
      <w:r w:rsidRPr="001D30FD">
        <w:rPr>
          <w:spacing w:val="-4"/>
          <w:lang w:val="ru-RU"/>
        </w:rPr>
        <w:t xml:space="preserve">законодательством </w:t>
      </w:r>
      <w:r w:rsidRPr="001D30FD">
        <w:rPr>
          <w:spacing w:val="-3"/>
          <w:lang w:val="ru-RU"/>
        </w:rPr>
        <w:t>РФ.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right="27" w:firstLine="284"/>
        <w:rPr>
          <w:lang w:val="ru-RU"/>
        </w:rPr>
      </w:pPr>
      <w:r w:rsidRPr="001D30FD">
        <w:rPr>
          <w:lang w:val="ru-RU"/>
        </w:rPr>
        <w:t>Срок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хранения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документов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устанавливается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соответствии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с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требованиями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по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де</w:t>
      </w:r>
      <w:r w:rsidRPr="001D30FD">
        <w:rPr>
          <w:spacing w:val="-3"/>
          <w:lang w:val="ru-RU"/>
        </w:rPr>
        <w:t xml:space="preserve">лопроизводству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>архивному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хранению.</w:t>
      </w:r>
    </w:p>
    <w:p w:rsidR="003E289B" w:rsidRPr="001D30FD" w:rsidRDefault="003E289B" w:rsidP="000125E1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0125E1" w:rsidRPr="001D30FD" w:rsidRDefault="000125E1" w:rsidP="004233A7">
      <w:pPr>
        <w:pStyle w:val="a3"/>
        <w:widowControl/>
        <w:suppressAutoHyphens/>
        <w:jc w:val="left"/>
        <w:rPr>
          <w:lang w:val="ru-RU"/>
        </w:rPr>
      </w:pPr>
    </w:p>
    <w:p w:rsidR="00CE7BFD" w:rsidRDefault="00CE7BFD" w:rsidP="004233A7">
      <w:pPr>
        <w:pStyle w:val="a3"/>
        <w:widowControl/>
        <w:suppressAutoHyphens/>
        <w:jc w:val="left"/>
        <w:rPr>
          <w:lang w:val="ru-RU"/>
        </w:rPr>
        <w:sectPr w:rsidR="00CE7BFD" w:rsidSect="005A3D38">
          <w:pgSz w:w="11906" w:h="16838" w:code="9"/>
          <w:pgMar w:top="400" w:right="400" w:bottom="480" w:left="460" w:header="0" w:footer="257" w:gutter="0"/>
          <w:cols w:space="720"/>
        </w:sectPr>
      </w:pP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№6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sz w:val="12"/>
          <w:lang w:val="ru-RU"/>
        </w:rPr>
      </w:pPr>
    </w:p>
    <w:p w:rsidR="00CE7BFD" w:rsidRPr="00B56839" w:rsidRDefault="00B56839" w:rsidP="00B56839">
      <w:pPr>
        <w:autoSpaceDE w:val="0"/>
        <w:autoSpaceDN w:val="0"/>
        <w:adjustRightInd w:val="0"/>
        <w:spacing w:line="288" w:lineRule="auto"/>
        <w:ind w:firstLine="540"/>
        <w:jc w:val="right"/>
        <w:rPr>
          <w:sz w:val="20"/>
          <w:szCs w:val="20"/>
          <w:lang w:val="ru-RU"/>
        </w:rPr>
      </w:pPr>
      <w:r w:rsidRPr="00B56839">
        <w:rPr>
          <w:spacing w:val="-3"/>
          <w:sz w:val="20"/>
          <w:szCs w:val="20"/>
          <w:lang w:val="ru-RU"/>
        </w:rPr>
        <w:t>от «______» ________ 2017г. №__________</w:t>
      </w:r>
    </w:p>
    <w:p w:rsidR="00B56839" w:rsidRDefault="00B56839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lang w:val="ru-RU"/>
        </w:rPr>
      </w:pPr>
    </w:p>
    <w:p w:rsidR="00715995" w:rsidRDefault="00715995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lang w:val="ru-RU"/>
        </w:rPr>
      </w:pPr>
    </w:p>
    <w:p w:rsidR="00CE7BFD" w:rsidRPr="00715995" w:rsidRDefault="00CE7BFD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0"/>
          <w:szCs w:val="20"/>
          <w:lang w:val="ru-RU"/>
        </w:rPr>
      </w:pPr>
      <w:r w:rsidRPr="00715995">
        <w:rPr>
          <w:sz w:val="20"/>
          <w:szCs w:val="20"/>
          <w:lang w:val="ru-RU"/>
        </w:rPr>
        <w:t>Структура и размер платы</w:t>
      </w:r>
    </w:p>
    <w:p w:rsidR="00CE7BFD" w:rsidRPr="00715995" w:rsidRDefault="00CE7BFD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0"/>
          <w:szCs w:val="20"/>
          <w:lang w:val="ru-RU"/>
        </w:rPr>
      </w:pPr>
      <w:r w:rsidRPr="00715995">
        <w:rPr>
          <w:sz w:val="20"/>
          <w:szCs w:val="20"/>
          <w:lang w:val="ru-RU"/>
        </w:rPr>
        <w:t>за управление, содержание и ремонт общего имущества МКД</w:t>
      </w:r>
    </w:p>
    <w:p w:rsidR="00CE7BFD" w:rsidRPr="00715995" w:rsidRDefault="00CE7BFD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0"/>
          <w:szCs w:val="20"/>
          <w:lang w:val="ru-RU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617"/>
        <w:gridCol w:w="4562"/>
        <w:gridCol w:w="1897"/>
        <w:gridCol w:w="2700"/>
      </w:tblGrid>
      <w:tr w:rsidR="00CE7BFD" w:rsidRPr="00715995" w:rsidTr="00DE0398">
        <w:trPr>
          <w:trHeight w:val="666"/>
        </w:trPr>
        <w:tc>
          <w:tcPr>
            <w:tcW w:w="617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№</w:t>
            </w:r>
          </w:p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Наименование платежа</w:t>
            </w:r>
          </w:p>
        </w:tc>
        <w:tc>
          <w:tcPr>
            <w:tcW w:w="1897" w:type="dxa"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Размер платы,</w:t>
            </w:r>
          </w:p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рублей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Содержание жилого помещения</w:t>
            </w:r>
          </w:p>
        </w:tc>
        <w:tc>
          <w:tcPr>
            <w:tcW w:w="1897" w:type="dxa"/>
            <w:vMerge w:val="restart"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bCs/>
                <w:sz w:val="20"/>
                <w:szCs w:val="20"/>
              </w:rPr>
              <w:t>с кв.м. общей площади в месяц</w:t>
            </w: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2,70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1,55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Уборка мест придомовой территории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3,07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4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0,15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5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2,80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6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0,29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7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Текущий ремонт жилого здания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2,52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8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лифта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3,79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9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систем коллективного приема телевидения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0,57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10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внутридомовых систем водоснабжения и водоотведения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3,03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11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внутридомовых систем центрального отопления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2,39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12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внутридомовых сетей электроснабжения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0,89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13</w:t>
            </w:r>
          </w:p>
        </w:tc>
        <w:tc>
          <w:tcPr>
            <w:tcW w:w="4562" w:type="dxa"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и ремонт систем автоматической пожарной сигнализации, внутреннего противопожарного водопровода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1,16</w:t>
            </w:r>
          </w:p>
        </w:tc>
      </w:tr>
      <w:tr w:rsidR="00CE7BFD" w:rsidRPr="00715995" w:rsidTr="00DE0398">
        <w:trPr>
          <w:trHeight w:val="663"/>
        </w:trPr>
        <w:tc>
          <w:tcPr>
            <w:tcW w:w="7076" w:type="dxa"/>
            <w:gridSpan w:val="3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71599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700" w:type="dxa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715995">
              <w:rPr>
                <w:b/>
                <w:sz w:val="20"/>
                <w:szCs w:val="20"/>
              </w:rPr>
              <w:t>24,91</w:t>
            </w:r>
          </w:p>
        </w:tc>
      </w:tr>
    </w:tbl>
    <w:p w:rsidR="00CE7BFD" w:rsidRPr="00165746" w:rsidRDefault="00CE7BFD" w:rsidP="00CE7BFD">
      <w:pPr>
        <w:autoSpaceDE w:val="0"/>
        <w:autoSpaceDN w:val="0"/>
        <w:adjustRightInd w:val="0"/>
        <w:spacing w:line="288" w:lineRule="auto"/>
        <w:ind w:firstLine="539"/>
        <w:jc w:val="both"/>
        <w:rPr>
          <w:b/>
        </w:rPr>
      </w:pPr>
    </w:p>
    <w:p w:rsidR="00CE7BFD" w:rsidRDefault="00CE7BFD" w:rsidP="00CE7BFD">
      <w:pPr>
        <w:pStyle w:val="a3"/>
        <w:widowControl/>
        <w:suppressAutoHyphens/>
        <w:jc w:val="left"/>
        <w:rPr>
          <w:lang w:val="ru-RU"/>
        </w:rPr>
      </w:pPr>
    </w:p>
    <w:p w:rsidR="00CE7BFD" w:rsidRPr="001D30FD" w:rsidRDefault="00CE7BFD" w:rsidP="00CE7BFD">
      <w:pPr>
        <w:pStyle w:val="a3"/>
        <w:widowControl/>
        <w:suppressAutoHyphens/>
        <w:jc w:val="left"/>
        <w:rPr>
          <w:lang w:val="ru-RU"/>
        </w:rPr>
      </w:pPr>
    </w:p>
    <w:p w:rsidR="00CE7BFD" w:rsidRPr="001D30FD" w:rsidRDefault="00CE7BFD" w:rsidP="00CE7BFD">
      <w:pPr>
        <w:pStyle w:val="a3"/>
        <w:widowControl/>
        <w:suppressAutoHyphens/>
        <w:jc w:val="left"/>
        <w:rPr>
          <w:lang w:val="ru-RU"/>
        </w:rPr>
      </w:pPr>
    </w:p>
    <w:p w:rsidR="00CE7BFD" w:rsidRDefault="00CE7BFD" w:rsidP="00CE7BFD">
      <w:pPr>
        <w:pStyle w:val="a3"/>
        <w:widowControl/>
        <w:suppressAutoHyphens/>
        <w:jc w:val="left"/>
        <w:rPr>
          <w:lang w:val="ru-RU"/>
        </w:rPr>
      </w:pPr>
      <w:r>
        <w:rPr>
          <w:lang w:val="ru-RU"/>
        </w:rPr>
        <w:br w:type="page"/>
      </w:r>
    </w:p>
    <w:p w:rsidR="00CE7BFD" w:rsidRDefault="00CE7BFD" w:rsidP="00CE7BFD">
      <w:pPr>
        <w:pStyle w:val="a3"/>
        <w:widowControl/>
        <w:suppressAutoHyphens/>
        <w:jc w:val="left"/>
        <w:rPr>
          <w:lang w:val="ru-RU"/>
        </w:rPr>
        <w:sectPr w:rsidR="00CE7BFD" w:rsidSect="00DE0398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B56839" w:rsidRPr="00B56839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spacing w:val="-3"/>
          <w:sz w:val="20"/>
          <w:lang w:val="ru-RU"/>
        </w:rPr>
      </w:pPr>
      <w:r>
        <w:rPr>
          <w:spacing w:val="-3"/>
          <w:sz w:val="20"/>
          <w:lang w:val="ru-RU"/>
        </w:rPr>
        <w:lastRenderedPageBreak/>
        <w:t>Приложение №7</w:t>
      </w:r>
    </w:p>
    <w:p w:rsidR="00B56839" w:rsidRPr="00B56839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spacing w:val="-3"/>
          <w:sz w:val="20"/>
          <w:lang w:val="ru-RU"/>
        </w:rPr>
      </w:pPr>
      <w:r w:rsidRPr="00B56839">
        <w:rPr>
          <w:spacing w:val="-3"/>
          <w:sz w:val="20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spacing w:val="-3"/>
          <w:sz w:val="12"/>
          <w:lang w:val="ru-RU"/>
        </w:rPr>
      </w:pPr>
    </w:p>
    <w:p w:rsidR="00CE7BFD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lang w:val="ru-RU"/>
        </w:rPr>
      </w:pPr>
      <w:r w:rsidRPr="00B56839">
        <w:rPr>
          <w:spacing w:val="-3"/>
          <w:sz w:val="20"/>
          <w:lang w:val="ru-RU"/>
        </w:rPr>
        <w:t>от «______» ________ 2017г. №__________</w:t>
      </w:r>
    </w:p>
    <w:p w:rsidR="00CE7BFD" w:rsidRDefault="00CE7BFD" w:rsidP="00CE7BFD">
      <w:pPr>
        <w:pStyle w:val="a3"/>
        <w:suppressAutoHyphens/>
        <w:ind w:left="9912"/>
        <w:rPr>
          <w:lang w:val="ru-RU"/>
        </w:rPr>
      </w:pPr>
    </w:p>
    <w:p w:rsidR="00CE7BFD" w:rsidRDefault="00CE7BFD" w:rsidP="00CE7BFD">
      <w:pPr>
        <w:pStyle w:val="a3"/>
        <w:suppressAutoHyphens/>
        <w:ind w:left="9912"/>
        <w:rPr>
          <w:lang w:val="ru-RU"/>
        </w:rPr>
      </w:pPr>
    </w:p>
    <w:p w:rsidR="00CE7BFD" w:rsidRDefault="00CE7BFD" w:rsidP="00CE7BFD">
      <w:pPr>
        <w:pStyle w:val="a3"/>
        <w:suppressAutoHyphens/>
        <w:ind w:left="9912"/>
        <w:jc w:val="center"/>
        <w:rPr>
          <w:lang w:val="ru-RU"/>
        </w:rPr>
      </w:pPr>
    </w:p>
    <w:p w:rsidR="00B56839" w:rsidRDefault="00CE7BFD" w:rsidP="00CE7BFD">
      <w:pPr>
        <w:pStyle w:val="a3"/>
        <w:suppressAutoHyphens/>
        <w:jc w:val="center"/>
        <w:rPr>
          <w:b/>
          <w:bCs/>
          <w:color w:val="000000"/>
          <w:szCs w:val="16"/>
          <w:lang w:val="ru-RU"/>
        </w:rPr>
      </w:pPr>
      <w:r w:rsidRPr="00C90AD5">
        <w:rPr>
          <w:b/>
          <w:bCs/>
          <w:color w:val="000000"/>
          <w:szCs w:val="16"/>
          <w:lang w:val="ru-RU"/>
        </w:rPr>
        <w:t xml:space="preserve">Расчет, структура и размер расходов </w:t>
      </w:r>
      <w:r w:rsidR="00B56839">
        <w:rPr>
          <w:b/>
          <w:bCs/>
          <w:color w:val="000000"/>
          <w:szCs w:val="16"/>
          <w:lang w:val="ru-RU"/>
        </w:rPr>
        <w:t>на оплату коммунальных ресурсов</w:t>
      </w:r>
    </w:p>
    <w:p w:rsidR="00CE7BFD" w:rsidRPr="008C6DE3" w:rsidRDefault="00CE7BFD" w:rsidP="00CE7BFD">
      <w:pPr>
        <w:pStyle w:val="a3"/>
        <w:suppressAutoHyphens/>
        <w:jc w:val="center"/>
        <w:rPr>
          <w:sz w:val="24"/>
          <w:u w:val="single"/>
          <w:lang w:val="ru-RU"/>
        </w:rPr>
      </w:pPr>
      <w:r w:rsidRPr="00C90AD5">
        <w:rPr>
          <w:b/>
          <w:bCs/>
          <w:color w:val="000000"/>
          <w:szCs w:val="16"/>
          <w:lang w:val="ru-RU"/>
        </w:rPr>
        <w:t>(холодная вода, горячая вода, электрическая энергия), потребляемых при содержании общего имущества МКД</w:t>
      </w:r>
    </w:p>
    <w:p w:rsidR="00CE7BFD" w:rsidRPr="008C6DE3" w:rsidRDefault="00CE7BFD" w:rsidP="00CE7BFD">
      <w:pPr>
        <w:pStyle w:val="a3"/>
        <w:suppressAutoHyphens/>
        <w:jc w:val="left"/>
        <w:rPr>
          <w:sz w:val="24"/>
          <w:u w:val="single"/>
          <w:lang w:val="ru-RU"/>
        </w:rPr>
      </w:pPr>
    </w:p>
    <w:p w:rsidR="00CE7BFD" w:rsidRPr="008C6DE3" w:rsidRDefault="00CE7BFD" w:rsidP="00CE7BFD">
      <w:pPr>
        <w:pStyle w:val="a3"/>
        <w:suppressAutoHyphens/>
        <w:jc w:val="left"/>
        <w:rPr>
          <w:u w:val="single"/>
          <w:lang w:val="ru-RU"/>
        </w:rPr>
      </w:pP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953"/>
        <w:gridCol w:w="889"/>
        <w:gridCol w:w="773"/>
        <w:gridCol w:w="1063"/>
        <w:gridCol w:w="925"/>
        <w:gridCol w:w="929"/>
        <w:gridCol w:w="920"/>
        <w:gridCol w:w="1146"/>
        <w:gridCol w:w="886"/>
        <w:gridCol w:w="897"/>
        <w:gridCol w:w="793"/>
        <w:gridCol w:w="694"/>
        <w:gridCol w:w="725"/>
        <w:gridCol w:w="735"/>
        <w:gridCol w:w="739"/>
        <w:gridCol w:w="739"/>
      </w:tblGrid>
      <w:tr w:rsidR="00CE7BFD" w:rsidRPr="003A6C34" w:rsidTr="00DE0398">
        <w:trPr>
          <w:trHeight w:val="639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Местоположение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МКД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Этажность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Норматив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индивидального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потребления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E7BFD" w:rsidRPr="00CE7BFD" w:rsidRDefault="00CE7BFD" w:rsidP="00DE039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E7BFD">
              <w:rPr>
                <w:color w:val="000000"/>
                <w:sz w:val="16"/>
                <w:szCs w:val="16"/>
                <w:lang w:val="ru-RU"/>
              </w:rPr>
              <w:t>Общая</w:t>
            </w:r>
            <w:r w:rsidRPr="00CE7BFD">
              <w:rPr>
                <w:color w:val="000000"/>
                <w:sz w:val="16"/>
                <w:szCs w:val="16"/>
                <w:lang w:val="ru-RU"/>
              </w:rPr>
              <w:br/>
              <w:t>площадь, с учетом нежилых помещений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E7BFD" w:rsidRPr="00CE7BFD" w:rsidRDefault="00CE7BFD" w:rsidP="00DE039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E7BFD">
              <w:rPr>
                <w:color w:val="000000"/>
                <w:sz w:val="16"/>
                <w:szCs w:val="16"/>
                <w:lang w:val="ru-RU"/>
              </w:rPr>
              <w:t>Норматив на СОИ по э/э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E7BFD" w:rsidRPr="00CE7BFD" w:rsidRDefault="00CE7BFD" w:rsidP="00DE039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E7BFD">
              <w:rPr>
                <w:color w:val="000000"/>
                <w:sz w:val="16"/>
                <w:szCs w:val="16"/>
                <w:lang w:val="ru-RU"/>
              </w:rPr>
              <w:t>Норматив на СОИ по ХВС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Норматив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подогрев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E7BFD" w:rsidRPr="00CE7BFD" w:rsidRDefault="00CE7BFD" w:rsidP="00DE039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E7BFD">
              <w:rPr>
                <w:color w:val="000000"/>
                <w:sz w:val="16"/>
                <w:szCs w:val="16"/>
                <w:lang w:val="ru-RU"/>
              </w:rPr>
              <w:t>Площадь мест общего пользования (далее - МОП)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E7BFD" w:rsidRPr="00CE7BFD" w:rsidRDefault="00CE7BFD" w:rsidP="00DE039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E7BFD">
              <w:rPr>
                <w:color w:val="000000"/>
                <w:sz w:val="16"/>
                <w:szCs w:val="16"/>
                <w:lang w:val="ru-RU"/>
              </w:rPr>
              <w:t>Площадь МОП на СОИ по ХВС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E7BFD" w:rsidRPr="00CE7BFD" w:rsidRDefault="00CE7BFD" w:rsidP="00DE039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E7BFD">
              <w:rPr>
                <w:color w:val="000000"/>
                <w:sz w:val="16"/>
                <w:szCs w:val="16"/>
                <w:lang w:val="ru-RU"/>
              </w:rPr>
              <w:t>Площадь МОП дома на СОИ по ГВС</w:t>
            </w:r>
          </w:p>
        </w:tc>
        <w:tc>
          <w:tcPr>
            <w:tcW w:w="793" w:type="dxa"/>
            <w:vMerge w:val="restart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Тариф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Гкал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657" w:type="dxa"/>
            <w:vMerge w:val="restart"/>
            <w:shd w:val="clear" w:color="000000" w:fill="FFFFFF"/>
            <w:vAlign w:val="center"/>
            <w:hideMark/>
          </w:tcPr>
          <w:p w:rsidR="00CE7BFD" w:rsidRPr="00CE7BFD" w:rsidRDefault="00CE7BFD" w:rsidP="00DE039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E7BFD">
              <w:rPr>
                <w:color w:val="000000"/>
                <w:sz w:val="16"/>
                <w:szCs w:val="16"/>
                <w:lang w:val="ru-RU"/>
              </w:rPr>
              <w:t>Тариф за э/э, рублей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Тариф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ХВС,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E7BFD" w:rsidRPr="00CE7BFD" w:rsidRDefault="00CE7BFD" w:rsidP="00DE039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E7BFD">
              <w:rPr>
                <w:color w:val="000000"/>
                <w:sz w:val="16"/>
                <w:szCs w:val="16"/>
                <w:lang w:val="ru-RU"/>
              </w:rPr>
              <w:t xml:space="preserve">Размер платы на СОИ по э/э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E7BFD" w:rsidRPr="00CE7BFD" w:rsidRDefault="00CE7BFD" w:rsidP="00DE039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E7BFD">
              <w:rPr>
                <w:color w:val="000000"/>
                <w:sz w:val="16"/>
                <w:szCs w:val="16"/>
                <w:lang w:val="ru-RU"/>
              </w:rPr>
              <w:t>Размер платы на СОИ по ХВС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E7BFD" w:rsidRPr="00CE7BFD" w:rsidRDefault="00CE7BFD" w:rsidP="00DE0398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E7BFD">
              <w:rPr>
                <w:color w:val="000000"/>
                <w:sz w:val="16"/>
                <w:szCs w:val="16"/>
                <w:lang w:val="ru-RU"/>
              </w:rPr>
              <w:t>Размер платы на СОИ по ГВС</w:t>
            </w:r>
          </w:p>
        </w:tc>
      </w:tr>
      <w:tr w:rsidR="00CE7BFD" w:rsidRPr="00C90AD5" w:rsidTr="00DE0398">
        <w:trPr>
          <w:trHeight w:val="575"/>
        </w:trPr>
        <w:tc>
          <w:tcPr>
            <w:tcW w:w="0" w:type="auto"/>
            <w:vMerge/>
            <w:vAlign w:val="center"/>
            <w:hideMark/>
          </w:tcPr>
          <w:p w:rsidR="00CE7BFD" w:rsidRPr="00CE7BFD" w:rsidRDefault="00CE7BFD" w:rsidP="00DE0398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BFD" w:rsidRPr="00CE7BFD" w:rsidRDefault="00CE7BFD" w:rsidP="00DE0398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холодной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горячей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E7BFD" w:rsidRPr="00C90AD5" w:rsidRDefault="00CE7BFD" w:rsidP="00DE03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BFD" w:rsidRPr="00C90AD5" w:rsidRDefault="00CE7BFD" w:rsidP="00DE03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BFD" w:rsidRPr="00C90AD5" w:rsidRDefault="00CE7BFD" w:rsidP="00DE03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BFD" w:rsidRPr="00C90AD5" w:rsidRDefault="00CE7BFD" w:rsidP="00DE03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BFD" w:rsidRPr="00C90AD5" w:rsidRDefault="00CE7BFD" w:rsidP="00DE03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BFD" w:rsidRPr="00C90AD5" w:rsidRDefault="00CE7BFD" w:rsidP="00DE03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BFD" w:rsidRPr="00C90AD5" w:rsidRDefault="00CE7BFD" w:rsidP="00DE03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CE7BFD" w:rsidRPr="00C90AD5" w:rsidRDefault="00CE7BFD" w:rsidP="00DE03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CE7BFD" w:rsidRPr="00C90AD5" w:rsidRDefault="00CE7BFD" w:rsidP="00DE03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BFD" w:rsidRPr="00C90AD5" w:rsidRDefault="00CE7BFD" w:rsidP="00DE03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BFD" w:rsidRPr="00C90AD5" w:rsidRDefault="00CE7BFD" w:rsidP="00DE03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BFD" w:rsidRPr="00C90AD5" w:rsidRDefault="00CE7BFD" w:rsidP="00DE03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BFD" w:rsidRPr="00C90AD5" w:rsidRDefault="00CE7BFD" w:rsidP="00DE0398">
            <w:pPr>
              <w:rPr>
                <w:color w:val="000000"/>
                <w:sz w:val="16"/>
                <w:szCs w:val="16"/>
              </w:rPr>
            </w:pPr>
          </w:p>
        </w:tc>
      </w:tr>
      <w:tr w:rsidR="00CE7BFD" w:rsidRPr="00C90AD5" w:rsidTr="00DE0398">
        <w:trPr>
          <w:trHeight w:val="722"/>
        </w:trPr>
        <w:tc>
          <w:tcPr>
            <w:tcW w:w="0" w:type="auto"/>
            <w:shd w:val="clear" w:color="auto" w:fill="auto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0AD5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C90AD5">
              <w:rPr>
                <w:color w:val="000000"/>
                <w:sz w:val="16"/>
                <w:szCs w:val="16"/>
              </w:rPr>
              <w:t>. Нурихана Фаттаха, д.15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 7,38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 3,57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15 633,40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0,947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0,0679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6 213,80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3 620,90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3 620,90</w:t>
            </w:r>
          </w:p>
        </w:tc>
        <w:tc>
          <w:tcPr>
            <w:tcW w:w="793" w:type="dxa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>1 425,65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 2,49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color w:val="000000"/>
                <w:sz w:val="16"/>
                <w:szCs w:val="16"/>
              </w:rPr>
            </w:pPr>
            <w:r w:rsidRPr="00C90AD5">
              <w:rPr>
                <w:color w:val="000000"/>
                <w:sz w:val="16"/>
                <w:szCs w:val="16"/>
              </w:rPr>
              <w:t xml:space="preserve"> 18,83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AD5">
              <w:rPr>
                <w:b/>
                <w:bCs/>
                <w:color w:val="000000"/>
                <w:sz w:val="16"/>
                <w:szCs w:val="16"/>
              </w:rPr>
              <w:t xml:space="preserve"> 0,94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AD5">
              <w:rPr>
                <w:b/>
                <w:bCs/>
                <w:color w:val="000000"/>
                <w:sz w:val="16"/>
                <w:szCs w:val="16"/>
              </w:rPr>
              <w:t xml:space="preserve"> 0,09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E7BFD" w:rsidRPr="00C90AD5" w:rsidRDefault="00CE7BFD" w:rsidP="00DE03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AD5">
              <w:rPr>
                <w:b/>
                <w:bCs/>
                <w:color w:val="000000"/>
                <w:sz w:val="16"/>
                <w:szCs w:val="16"/>
              </w:rPr>
              <w:t xml:space="preserve"> 0,54</w:t>
            </w:r>
          </w:p>
        </w:tc>
      </w:tr>
    </w:tbl>
    <w:p w:rsidR="00CE7BFD" w:rsidRDefault="00CE7BFD" w:rsidP="00CE7BFD">
      <w:pPr>
        <w:rPr>
          <w:b/>
        </w:rPr>
      </w:pPr>
    </w:p>
    <w:p w:rsidR="00CE7BFD" w:rsidRPr="00CE7BFD" w:rsidRDefault="00CE7BFD" w:rsidP="00CE7BFD">
      <w:pPr>
        <w:ind w:firstLine="708"/>
        <w:jc w:val="both"/>
        <w:rPr>
          <w:b/>
          <w:lang w:val="ru-RU"/>
        </w:rPr>
      </w:pPr>
      <w:r w:rsidRPr="00CE7BFD">
        <w:rPr>
          <w:color w:val="000000"/>
          <w:sz w:val="20"/>
          <w:szCs w:val="18"/>
          <w:lang w:val="ru-RU"/>
        </w:rPr>
        <w:t>Согласно постановлениям Государственного комитета Республики Татарстан по тарифам от 16.12.2016г. №3-11/э «Об установлении цен (тарифов) на электрическую энергию для населения и приравненных к нему категорий потребителей Республики Татарстан на 2017 год», от 16.12.2016г. №10-55/кс «Об установлении тарифов на питьевую воду и водоотведение на 2017 год», от 16.12.2016г. №5-65/кс «О корректировке на 2017 год долгосрочных тарифов на тепловую энергию, поставляемую ОАО «ТГК-16» потребителям, другим теплоснабжающим организация», от 05.05.2017г. №6-53/тп «О внесении изменений в постановление Государственного комитета Республики Татарстан по тарифам от 07.10.2016г. №6-79/тп «Об утверждении нормативов потребления коммунальной услуги по электроснабжению населением на территории Республики Татарстан», приказом Министерства строительства, архитектуры и жилищно-коммунального хозяйства Республики Татарстан от 05.05.2017г. №95/о «О внесении изменений в приказ Министерства строительства, архитектуры и жилищно-коммунального хозяйства Республики Татарстан от 21.08.2012г. №131/о «Об утверждении нормативов потребления коммунальных услуг по холодному, горячему водоснабжению и водоотведению в многоквартирных и жилых домах для муниципальных районов (городов) Республики Татарстан»», в зависимости от применяемых в многоквартирном доме нормативов потребления коммунальных ресурсов в целях содержания общего имущества и степени оборудованности многоквартирного дома.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sectPr w:rsidR="003E289B" w:rsidRPr="001D30FD" w:rsidSect="00DE0398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AC" w:rsidRDefault="006B22AC">
      <w:r>
        <w:separator/>
      </w:r>
    </w:p>
  </w:endnote>
  <w:endnote w:type="continuationSeparator" w:id="0">
    <w:p w:rsidR="006B22AC" w:rsidRDefault="006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097681"/>
      <w:docPartObj>
        <w:docPartGallery w:val="Page Numbers (Bottom of Page)"/>
        <w:docPartUnique/>
      </w:docPartObj>
    </w:sdtPr>
    <w:sdtEndPr/>
    <w:sdtContent>
      <w:p w:rsidR="008B7412" w:rsidRDefault="008B74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94" w:rsidRPr="001D0A94">
          <w:rPr>
            <w:noProof/>
            <w:lang w:val="ru-RU"/>
          </w:rPr>
          <w:t>18</w:t>
        </w:r>
        <w:r>
          <w:fldChar w:fldCharType="end"/>
        </w:r>
      </w:p>
    </w:sdtContent>
  </w:sdt>
  <w:p w:rsidR="008B7412" w:rsidRDefault="008B7412">
    <w:pPr>
      <w:pStyle w:val="a3"/>
      <w:spacing w:line="14" w:lineRule="auto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AC" w:rsidRDefault="006B22AC">
      <w:r>
        <w:separator/>
      </w:r>
    </w:p>
  </w:footnote>
  <w:footnote w:type="continuationSeparator" w:id="0">
    <w:p w:rsidR="006B22AC" w:rsidRDefault="006B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B35"/>
    <w:multiLevelType w:val="multilevel"/>
    <w:tmpl w:val="74C04B54"/>
    <w:lvl w:ilvl="0">
      <w:start w:val="6"/>
      <w:numFmt w:val="decimal"/>
      <w:lvlText w:val="%1"/>
      <w:lvlJc w:val="left"/>
      <w:pPr>
        <w:ind w:left="106" w:hanging="3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45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86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345"/>
      </w:pPr>
      <w:rPr>
        <w:rFonts w:hint="default"/>
      </w:rPr>
    </w:lvl>
  </w:abstractNum>
  <w:abstractNum w:abstractNumId="1" w15:restartNumberingAfterBreak="0">
    <w:nsid w:val="0E1F5AB1"/>
    <w:multiLevelType w:val="hybridMultilevel"/>
    <w:tmpl w:val="E01063FE"/>
    <w:lvl w:ilvl="0" w:tplc="8B28EF64">
      <w:start w:val="1"/>
      <w:numFmt w:val="decimal"/>
      <w:lvlText w:val="%1."/>
      <w:lvlJc w:val="left"/>
      <w:pPr>
        <w:ind w:left="3040" w:hanging="196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1" w:tplc="8C62ECF4">
      <w:start w:val="1"/>
      <w:numFmt w:val="bullet"/>
      <w:lvlText w:val="•"/>
      <w:lvlJc w:val="left"/>
      <w:pPr>
        <w:ind w:left="3489" w:hanging="196"/>
      </w:pPr>
      <w:rPr>
        <w:rFonts w:hint="default"/>
      </w:rPr>
    </w:lvl>
    <w:lvl w:ilvl="2" w:tplc="D310B1D4">
      <w:start w:val="1"/>
      <w:numFmt w:val="bullet"/>
      <w:lvlText w:val="•"/>
      <w:lvlJc w:val="left"/>
      <w:pPr>
        <w:ind w:left="3938" w:hanging="196"/>
      </w:pPr>
      <w:rPr>
        <w:rFonts w:hint="default"/>
      </w:rPr>
    </w:lvl>
    <w:lvl w:ilvl="3" w:tplc="BDDC4AC2">
      <w:start w:val="1"/>
      <w:numFmt w:val="bullet"/>
      <w:lvlText w:val="•"/>
      <w:lvlJc w:val="left"/>
      <w:pPr>
        <w:ind w:left="4387" w:hanging="196"/>
      </w:pPr>
      <w:rPr>
        <w:rFonts w:hint="default"/>
      </w:rPr>
    </w:lvl>
    <w:lvl w:ilvl="4" w:tplc="5D200A7C">
      <w:start w:val="1"/>
      <w:numFmt w:val="bullet"/>
      <w:lvlText w:val="•"/>
      <w:lvlJc w:val="left"/>
      <w:pPr>
        <w:ind w:left="4836" w:hanging="196"/>
      </w:pPr>
      <w:rPr>
        <w:rFonts w:hint="default"/>
      </w:rPr>
    </w:lvl>
    <w:lvl w:ilvl="5" w:tplc="AF6A0D60">
      <w:start w:val="1"/>
      <w:numFmt w:val="bullet"/>
      <w:lvlText w:val="•"/>
      <w:lvlJc w:val="left"/>
      <w:pPr>
        <w:ind w:left="5285" w:hanging="196"/>
      </w:pPr>
      <w:rPr>
        <w:rFonts w:hint="default"/>
      </w:rPr>
    </w:lvl>
    <w:lvl w:ilvl="6" w:tplc="5D32CA5C">
      <w:start w:val="1"/>
      <w:numFmt w:val="bullet"/>
      <w:lvlText w:val="•"/>
      <w:lvlJc w:val="left"/>
      <w:pPr>
        <w:ind w:left="5734" w:hanging="196"/>
      </w:pPr>
      <w:rPr>
        <w:rFonts w:hint="default"/>
      </w:rPr>
    </w:lvl>
    <w:lvl w:ilvl="7" w:tplc="E5CC471C">
      <w:start w:val="1"/>
      <w:numFmt w:val="bullet"/>
      <w:lvlText w:val="•"/>
      <w:lvlJc w:val="left"/>
      <w:pPr>
        <w:ind w:left="6183" w:hanging="196"/>
      </w:pPr>
      <w:rPr>
        <w:rFonts w:hint="default"/>
      </w:rPr>
    </w:lvl>
    <w:lvl w:ilvl="8" w:tplc="8C2AA752">
      <w:start w:val="1"/>
      <w:numFmt w:val="bullet"/>
      <w:lvlText w:val="•"/>
      <w:lvlJc w:val="left"/>
      <w:pPr>
        <w:ind w:left="6632" w:hanging="196"/>
      </w:pPr>
      <w:rPr>
        <w:rFonts w:hint="default"/>
      </w:rPr>
    </w:lvl>
  </w:abstractNum>
  <w:abstractNum w:abstractNumId="2" w15:restartNumberingAfterBreak="0">
    <w:nsid w:val="0F601318"/>
    <w:multiLevelType w:val="hybridMultilevel"/>
    <w:tmpl w:val="7D4A1368"/>
    <w:lvl w:ilvl="0" w:tplc="BA30592A">
      <w:start w:val="1"/>
      <w:numFmt w:val="decimal"/>
      <w:lvlText w:val="%1."/>
      <w:lvlJc w:val="left"/>
      <w:pPr>
        <w:ind w:left="646" w:hanging="196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1" w:tplc="FF18E5F2">
      <w:start w:val="1"/>
      <w:numFmt w:val="bullet"/>
      <w:lvlText w:val="•"/>
      <w:lvlJc w:val="left"/>
      <w:pPr>
        <w:ind w:left="1329" w:hanging="196"/>
      </w:pPr>
      <w:rPr>
        <w:rFonts w:hint="default"/>
      </w:rPr>
    </w:lvl>
    <w:lvl w:ilvl="2" w:tplc="0DAAB1B4">
      <w:start w:val="1"/>
      <w:numFmt w:val="bullet"/>
      <w:lvlText w:val="•"/>
      <w:lvlJc w:val="left"/>
      <w:pPr>
        <w:ind w:left="2018" w:hanging="196"/>
      </w:pPr>
      <w:rPr>
        <w:rFonts w:hint="default"/>
      </w:rPr>
    </w:lvl>
    <w:lvl w:ilvl="3" w:tplc="CF767CEE">
      <w:start w:val="1"/>
      <w:numFmt w:val="bullet"/>
      <w:lvlText w:val="•"/>
      <w:lvlJc w:val="left"/>
      <w:pPr>
        <w:ind w:left="2707" w:hanging="196"/>
      </w:pPr>
      <w:rPr>
        <w:rFonts w:hint="default"/>
      </w:rPr>
    </w:lvl>
    <w:lvl w:ilvl="4" w:tplc="1E26178C">
      <w:start w:val="1"/>
      <w:numFmt w:val="bullet"/>
      <w:lvlText w:val="•"/>
      <w:lvlJc w:val="left"/>
      <w:pPr>
        <w:ind w:left="3396" w:hanging="196"/>
      </w:pPr>
      <w:rPr>
        <w:rFonts w:hint="default"/>
      </w:rPr>
    </w:lvl>
    <w:lvl w:ilvl="5" w:tplc="9A74EE58">
      <w:start w:val="1"/>
      <w:numFmt w:val="bullet"/>
      <w:lvlText w:val="•"/>
      <w:lvlJc w:val="left"/>
      <w:pPr>
        <w:ind w:left="4085" w:hanging="196"/>
      </w:pPr>
      <w:rPr>
        <w:rFonts w:hint="default"/>
      </w:rPr>
    </w:lvl>
    <w:lvl w:ilvl="6" w:tplc="5044B5C8">
      <w:start w:val="1"/>
      <w:numFmt w:val="bullet"/>
      <w:lvlText w:val="•"/>
      <w:lvlJc w:val="left"/>
      <w:pPr>
        <w:ind w:left="4774" w:hanging="196"/>
      </w:pPr>
      <w:rPr>
        <w:rFonts w:hint="default"/>
      </w:rPr>
    </w:lvl>
    <w:lvl w:ilvl="7" w:tplc="43A21EF6">
      <w:start w:val="1"/>
      <w:numFmt w:val="bullet"/>
      <w:lvlText w:val="•"/>
      <w:lvlJc w:val="left"/>
      <w:pPr>
        <w:ind w:left="5463" w:hanging="196"/>
      </w:pPr>
      <w:rPr>
        <w:rFonts w:hint="default"/>
      </w:rPr>
    </w:lvl>
    <w:lvl w:ilvl="8" w:tplc="34249346">
      <w:start w:val="1"/>
      <w:numFmt w:val="bullet"/>
      <w:lvlText w:val="•"/>
      <w:lvlJc w:val="left"/>
      <w:pPr>
        <w:ind w:left="6152" w:hanging="196"/>
      </w:pPr>
      <w:rPr>
        <w:rFonts w:hint="default"/>
      </w:rPr>
    </w:lvl>
  </w:abstractNum>
  <w:abstractNum w:abstractNumId="3" w15:restartNumberingAfterBreak="0">
    <w:nsid w:val="117F5790"/>
    <w:multiLevelType w:val="multilevel"/>
    <w:tmpl w:val="62F26C4A"/>
    <w:lvl w:ilvl="0">
      <w:start w:val="7"/>
      <w:numFmt w:val="decimal"/>
      <w:lvlText w:val="%1"/>
      <w:lvlJc w:val="left"/>
      <w:pPr>
        <w:ind w:left="110" w:hanging="34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43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7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343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507"/>
      </w:pPr>
      <w:rPr>
        <w:rFonts w:hint="default"/>
      </w:rPr>
    </w:lvl>
  </w:abstractNum>
  <w:abstractNum w:abstractNumId="4" w15:restartNumberingAfterBreak="0">
    <w:nsid w:val="17677BC1"/>
    <w:multiLevelType w:val="hybridMultilevel"/>
    <w:tmpl w:val="DF78A56A"/>
    <w:lvl w:ilvl="0" w:tplc="683654FA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5FE8E0DC">
      <w:start w:val="1"/>
      <w:numFmt w:val="bullet"/>
      <w:lvlText w:val="•"/>
      <w:lvlJc w:val="left"/>
      <w:pPr>
        <w:ind w:left="861" w:hanging="114"/>
      </w:pPr>
      <w:rPr>
        <w:rFonts w:hint="default"/>
      </w:rPr>
    </w:lvl>
    <w:lvl w:ilvl="2" w:tplc="0044A5AC">
      <w:start w:val="1"/>
      <w:numFmt w:val="bullet"/>
      <w:lvlText w:val="•"/>
      <w:lvlJc w:val="left"/>
      <w:pPr>
        <w:ind w:left="1602" w:hanging="114"/>
      </w:pPr>
      <w:rPr>
        <w:rFonts w:hint="default"/>
      </w:rPr>
    </w:lvl>
    <w:lvl w:ilvl="3" w:tplc="37F4DD04">
      <w:start w:val="1"/>
      <w:numFmt w:val="bullet"/>
      <w:lvlText w:val="•"/>
      <w:lvlJc w:val="left"/>
      <w:pPr>
        <w:ind w:left="2343" w:hanging="114"/>
      </w:pPr>
      <w:rPr>
        <w:rFonts w:hint="default"/>
      </w:rPr>
    </w:lvl>
    <w:lvl w:ilvl="4" w:tplc="86560FBC">
      <w:start w:val="1"/>
      <w:numFmt w:val="bullet"/>
      <w:lvlText w:val="•"/>
      <w:lvlJc w:val="left"/>
      <w:pPr>
        <w:ind w:left="3084" w:hanging="114"/>
      </w:pPr>
      <w:rPr>
        <w:rFonts w:hint="default"/>
      </w:rPr>
    </w:lvl>
    <w:lvl w:ilvl="5" w:tplc="E2AEC28C">
      <w:start w:val="1"/>
      <w:numFmt w:val="bullet"/>
      <w:lvlText w:val="•"/>
      <w:lvlJc w:val="left"/>
      <w:pPr>
        <w:ind w:left="3825" w:hanging="114"/>
      </w:pPr>
      <w:rPr>
        <w:rFonts w:hint="default"/>
      </w:rPr>
    </w:lvl>
    <w:lvl w:ilvl="6" w:tplc="F042DD78">
      <w:start w:val="1"/>
      <w:numFmt w:val="bullet"/>
      <w:lvlText w:val="•"/>
      <w:lvlJc w:val="left"/>
      <w:pPr>
        <w:ind w:left="4566" w:hanging="114"/>
      </w:pPr>
      <w:rPr>
        <w:rFonts w:hint="default"/>
      </w:rPr>
    </w:lvl>
    <w:lvl w:ilvl="7" w:tplc="C5026F00">
      <w:start w:val="1"/>
      <w:numFmt w:val="bullet"/>
      <w:lvlText w:val="•"/>
      <w:lvlJc w:val="left"/>
      <w:pPr>
        <w:ind w:left="5307" w:hanging="114"/>
      </w:pPr>
      <w:rPr>
        <w:rFonts w:hint="default"/>
      </w:rPr>
    </w:lvl>
    <w:lvl w:ilvl="8" w:tplc="CDBC37BA">
      <w:start w:val="1"/>
      <w:numFmt w:val="bullet"/>
      <w:lvlText w:val="•"/>
      <w:lvlJc w:val="left"/>
      <w:pPr>
        <w:ind w:left="6048" w:hanging="114"/>
      </w:pPr>
      <w:rPr>
        <w:rFonts w:hint="default"/>
      </w:rPr>
    </w:lvl>
  </w:abstractNum>
  <w:abstractNum w:abstractNumId="5" w15:restartNumberingAfterBreak="0">
    <w:nsid w:val="25833DAC"/>
    <w:multiLevelType w:val="multilevel"/>
    <w:tmpl w:val="E0B2C886"/>
    <w:lvl w:ilvl="0">
      <w:start w:val="2"/>
      <w:numFmt w:val="decimal"/>
      <w:lvlText w:val="%1"/>
      <w:lvlJc w:val="left"/>
      <w:pPr>
        <w:ind w:left="109" w:hanging="3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355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86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355"/>
      </w:pPr>
      <w:rPr>
        <w:rFonts w:hint="default"/>
      </w:rPr>
    </w:lvl>
  </w:abstractNum>
  <w:abstractNum w:abstractNumId="6" w15:restartNumberingAfterBreak="0">
    <w:nsid w:val="26B76FBE"/>
    <w:multiLevelType w:val="multilevel"/>
    <w:tmpl w:val="11A4323E"/>
    <w:lvl w:ilvl="0">
      <w:start w:val="5"/>
      <w:numFmt w:val="decimal"/>
      <w:lvlText w:val="%1"/>
      <w:lvlJc w:val="left"/>
      <w:pPr>
        <w:ind w:left="106" w:hanging="3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39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4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753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7" w:hanging="504"/>
      </w:pPr>
      <w:rPr>
        <w:rFonts w:hint="default"/>
      </w:rPr>
    </w:lvl>
  </w:abstractNum>
  <w:abstractNum w:abstractNumId="7" w15:restartNumberingAfterBreak="0">
    <w:nsid w:val="2C5F7821"/>
    <w:multiLevelType w:val="hybridMultilevel"/>
    <w:tmpl w:val="BC881CBC"/>
    <w:lvl w:ilvl="0" w:tplc="D1100B22">
      <w:start w:val="1"/>
      <w:numFmt w:val="decimal"/>
      <w:lvlText w:val="%1)"/>
      <w:lvlJc w:val="left"/>
      <w:pPr>
        <w:ind w:left="110" w:hanging="226"/>
      </w:pPr>
      <w:rPr>
        <w:rFonts w:ascii="Times New Roman" w:eastAsia="Times New Roman" w:hAnsi="Times New Roman" w:cs="Times New Roman" w:hint="default"/>
        <w:color w:val="231F20"/>
        <w:spacing w:val="-2"/>
        <w:w w:val="99"/>
        <w:sz w:val="20"/>
        <w:szCs w:val="20"/>
      </w:rPr>
    </w:lvl>
    <w:lvl w:ilvl="1" w:tplc="91C263C4">
      <w:start w:val="1"/>
      <w:numFmt w:val="bullet"/>
      <w:lvlText w:val="•"/>
      <w:lvlJc w:val="left"/>
      <w:pPr>
        <w:ind w:left="861" w:hanging="226"/>
      </w:pPr>
      <w:rPr>
        <w:rFonts w:hint="default"/>
      </w:rPr>
    </w:lvl>
    <w:lvl w:ilvl="2" w:tplc="BCCA1AA8">
      <w:start w:val="1"/>
      <w:numFmt w:val="bullet"/>
      <w:lvlText w:val="•"/>
      <w:lvlJc w:val="left"/>
      <w:pPr>
        <w:ind w:left="1602" w:hanging="226"/>
      </w:pPr>
      <w:rPr>
        <w:rFonts w:hint="default"/>
      </w:rPr>
    </w:lvl>
    <w:lvl w:ilvl="3" w:tplc="1590B59E">
      <w:start w:val="1"/>
      <w:numFmt w:val="bullet"/>
      <w:lvlText w:val="•"/>
      <w:lvlJc w:val="left"/>
      <w:pPr>
        <w:ind w:left="2343" w:hanging="226"/>
      </w:pPr>
      <w:rPr>
        <w:rFonts w:hint="default"/>
      </w:rPr>
    </w:lvl>
    <w:lvl w:ilvl="4" w:tplc="F3E8CD3A">
      <w:start w:val="1"/>
      <w:numFmt w:val="bullet"/>
      <w:lvlText w:val="•"/>
      <w:lvlJc w:val="left"/>
      <w:pPr>
        <w:ind w:left="3084" w:hanging="226"/>
      </w:pPr>
      <w:rPr>
        <w:rFonts w:hint="default"/>
      </w:rPr>
    </w:lvl>
    <w:lvl w:ilvl="5" w:tplc="D908CA40">
      <w:start w:val="1"/>
      <w:numFmt w:val="bullet"/>
      <w:lvlText w:val="•"/>
      <w:lvlJc w:val="left"/>
      <w:pPr>
        <w:ind w:left="3825" w:hanging="226"/>
      </w:pPr>
      <w:rPr>
        <w:rFonts w:hint="default"/>
      </w:rPr>
    </w:lvl>
    <w:lvl w:ilvl="6" w:tplc="80B4EE12">
      <w:start w:val="1"/>
      <w:numFmt w:val="bullet"/>
      <w:lvlText w:val="•"/>
      <w:lvlJc w:val="left"/>
      <w:pPr>
        <w:ind w:left="4566" w:hanging="226"/>
      </w:pPr>
      <w:rPr>
        <w:rFonts w:hint="default"/>
      </w:rPr>
    </w:lvl>
    <w:lvl w:ilvl="7" w:tplc="F19C8088">
      <w:start w:val="1"/>
      <w:numFmt w:val="bullet"/>
      <w:lvlText w:val="•"/>
      <w:lvlJc w:val="left"/>
      <w:pPr>
        <w:ind w:left="5307" w:hanging="226"/>
      </w:pPr>
      <w:rPr>
        <w:rFonts w:hint="default"/>
      </w:rPr>
    </w:lvl>
    <w:lvl w:ilvl="8" w:tplc="7F44EC80">
      <w:start w:val="1"/>
      <w:numFmt w:val="bullet"/>
      <w:lvlText w:val="•"/>
      <w:lvlJc w:val="left"/>
      <w:pPr>
        <w:ind w:left="6048" w:hanging="226"/>
      </w:pPr>
      <w:rPr>
        <w:rFonts w:hint="default"/>
      </w:rPr>
    </w:lvl>
  </w:abstractNum>
  <w:abstractNum w:abstractNumId="8" w15:restartNumberingAfterBreak="0">
    <w:nsid w:val="389A2A8A"/>
    <w:multiLevelType w:val="hybridMultilevel"/>
    <w:tmpl w:val="60F65B4A"/>
    <w:lvl w:ilvl="0" w:tplc="C3787E4E">
      <w:start w:val="1"/>
      <w:numFmt w:val="decimal"/>
      <w:lvlText w:val="%1."/>
      <w:lvlJc w:val="left"/>
      <w:pPr>
        <w:ind w:left="110" w:hanging="206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1" w:tplc="FD9CEB6C">
      <w:start w:val="1"/>
      <w:numFmt w:val="bullet"/>
      <w:lvlText w:val="•"/>
      <w:lvlJc w:val="left"/>
      <w:pPr>
        <w:ind w:left="861" w:hanging="206"/>
      </w:pPr>
      <w:rPr>
        <w:rFonts w:hint="default"/>
      </w:rPr>
    </w:lvl>
    <w:lvl w:ilvl="2" w:tplc="357A1228">
      <w:start w:val="1"/>
      <w:numFmt w:val="bullet"/>
      <w:lvlText w:val="•"/>
      <w:lvlJc w:val="left"/>
      <w:pPr>
        <w:ind w:left="1602" w:hanging="206"/>
      </w:pPr>
      <w:rPr>
        <w:rFonts w:hint="default"/>
      </w:rPr>
    </w:lvl>
    <w:lvl w:ilvl="3" w:tplc="02BE7F64">
      <w:start w:val="1"/>
      <w:numFmt w:val="bullet"/>
      <w:lvlText w:val="•"/>
      <w:lvlJc w:val="left"/>
      <w:pPr>
        <w:ind w:left="2343" w:hanging="206"/>
      </w:pPr>
      <w:rPr>
        <w:rFonts w:hint="default"/>
      </w:rPr>
    </w:lvl>
    <w:lvl w:ilvl="4" w:tplc="A2E48A38">
      <w:start w:val="1"/>
      <w:numFmt w:val="bullet"/>
      <w:lvlText w:val="•"/>
      <w:lvlJc w:val="left"/>
      <w:pPr>
        <w:ind w:left="3084" w:hanging="206"/>
      </w:pPr>
      <w:rPr>
        <w:rFonts w:hint="default"/>
      </w:rPr>
    </w:lvl>
    <w:lvl w:ilvl="5" w:tplc="2FEE2E22">
      <w:start w:val="1"/>
      <w:numFmt w:val="bullet"/>
      <w:lvlText w:val="•"/>
      <w:lvlJc w:val="left"/>
      <w:pPr>
        <w:ind w:left="3825" w:hanging="206"/>
      </w:pPr>
      <w:rPr>
        <w:rFonts w:hint="default"/>
      </w:rPr>
    </w:lvl>
    <w:lvl w:ilvl="6" w:tplc="34FAAC7C">
      <w:start w:val="1"/>
      <w:numFmt w:val="bullet"/>
      <w:lvlText w:val="•"/>
      <w:lvlJc w:val="left"/>
      <w:pPr>
        <w:ind w:left="4566" w:hanging="206"/>
      </w:pPr>
      <w:rPr>
        <w:rFonts w:hint="default"/>
      </w:rPr>
    </w:lvl>
    <w:lvl w:ilvl="7" w:tplc="C0CE1D06">
      <w:start w:val="1"/>
      <w:numFmt w:val="bullet"/>
      <w:lvlText w:val="•"/>
      <w:lvlJc w:val="left"/>
      <w:pPr>
        <w:ind w:left="5307" w:hanging="206"/>
      </w:pPr>
      <w:rPr>
        <w:rFonts w:hint="default"/>
      </w:rPr>
    </w:lvl>
    <w:lvl w:ilvl="8" w:tplc="BBB0F630">
      <w:start w:val="1"/>
      <w:numFmt w:val="bullet"/>
      <w:lvlText w:val="•"/>
      <w:lvlJc w:val="left"/>
      <w:pPr>
        <w:ind w:left="6048" w:hanging="206"/>
      </w:pPr>
      <w:rPr>
        <w:rFonts w:hint="default"/>
      </w:rPr>
    </w:lvl>
  </w:abstractNum>
  <w:abstractNum w:abstractNumId="9" w15:restartNumberingAfterBreak="0">
    <w:nsid w:val="3B6133B5"/>
    <w:multiLevelType w:val="multilevel"/>
    <w:tmpl w:val="FD16FC6C"/>
    <w:lvl w:ilvl="0">
      <w:start w:val="5"/>
      <w:numFmt w:val="decimal"/>
      <w:lvlText w:val="%1"/>
      <w:lvlJc w:val="left"/>
      <w:pPr>
        <w:ind w:left="106" w:hanging="3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" w:hanging="343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86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343"/>
      </w:pPr>
      <w:rPr>
        <w:rFonts w:hint="default"/>
      </w:rPr>
    </w:lvl>
  </w:abstractNum>
  <w:abstractNum w:abstractNumId="10" w15:restartNumberingAfterBreak="0">
    <w:nsid w:val="47FC5C9B"/>
    <w:multiLevelType w:val="hybridMultilevel"/>
    <w:tmpl w:val="C0BED286"/>
    <w:lvl w:ilvl="0" w:tplc="DDA8F99C">
      <w:start w:val="1"/>
      <w:numFmt w:val="bullet"/>
      <w:lvlText w:val="-"/>
      <w:lvlJc w:val="left"/>
      <w:pPr>
        <w:ind w:left="106" w:hanging="109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94C02FF8">
      <w:start w:val="1"/>
      <w:numFmt w:val="bullet"/>
      <w:lvlText w:val="•"/>
      <w:lvlJc w:val="left"/>
      <w:pPr>
        <w:ind w:left="843" w:hanging="109"/>
      </w:pPr>
      <w:rPr>
        <w:rFonts w:hint="default"/>
      </w:rPr>
    </w:lvl>
    <w:lvl w:ilvl="2" w:tplc="AA0C40BE">
      <w:start w:val="1"/>
      <w:numFmt w:val="bullet"/>
      <w:lvlText w:val="•"/>
      <w:lvlJc w:val="left"/>
      <w:pPr>
        <w:ind w:left="1586" w:hanging="109"/>
      </w:pPr>
      <w:rPr>
        <w:rFonts w:hint="default"/>
      </w:rPr>
    </w:lvl>
    <w:lvl w:ilvl="3" w:tplc="4D66CD32">
      <w:start w:val="1"/>
      <w:numFmt w:val="bullet"/>
      <w:lvlText w:val="•"/>
      <w:lvlJc w:val="left"/>
      <w:pPr>
        <w:ind w:left="2329" w:hanging="109"/>
      </w:pPr>
      <w:rPr>
        <w:rFonts w:hint="default"/>
      </w:rPr>
    </w:lvl>
    <w:lvl w:ilvl="4" w:tplc="9F841430">
      <w:start w:val="1"/>
      <w:numFmt w:val="bullet"/>
      <w:lvlText w:val="•"/>
      <w:lvlJc w:val="left"/>
      <w:pPr>
        <w:ind w:left="3072" w:hanging="109"/>
      </w:pPr>
      <w:rPr>
        <w:rFonts w:hint="default"/>
      </w:rPr>
    </w:lvl>
    <w:lvl w:ilvl="5" w:tplc="F184D5A8">
      <w:start w:val="1"/>
      <w:numFmt w:val="bullet"/>
      <w:lvlText w:val="•"/>
      <w:lvlJc w:val="left"/>
      <w:pPr>
        <w:ind w:left="3815" w:hanging="109"/>
      </w:pPr>
      <w:rPr>
        <w:rFonts w:hint="default"/>
      </w:rPr>
    </w:lvl>
    <w:lvl w:ilvl="6" w:tplc="163077CC">
      <w:start w:val="1"/>
      <w:numFmt w:val="bullet"/>
      <w:lvlText w:val="•"/>
      <w:lvlJc w:val="left"/>
      <w:pPr>
        <w:ind w:left="4558" w:hanging="109"/>
      </w:pPr>
      <w:rPr>
        <w:rFonts w:hint="default"/>
      </w:rPr>
    </w:lvl>
    <w:lvl w:ilvl="7" w:tplc="2F36AB48">
      <w:start w:val="1"/>
      <w:numFmt w:val="bullet"/>
      <w:lvlText w:val="•"/>
      <w:lvlJc w:val="left"/>
      <w:pPr>
        <w:ind w:left="5301" w:hanging="109"/>
      </w:pPr>
      <w:rPr>
        <w:rFonts w:hint="default"/>
      </w:rPr>
    </w:lvl>
    <w:lvl w:ilvl="8" w:tplc="592A2F6A">
      <w:start w:val="1"/>
      <w:numFmt w:val="bullet"/>
      <w:lvlText w:val="•"/>
      <w:lvlJc w:val="left"/>
      <w:pPr>
        <w:ind w:left="6044" w:hanging="109"/>
      </w:pPr>
      <w:rPr>
        <w:rFonts w:hint="default"/>
      </w:rPr>
    </w:lvl>
  </w:abstractNum>
  <w:abstractNum w:abstractNumId="11" w15:restartNumberingAfterBreak="0">
    <w:nsid w:val="505805D5"/>
    <w:multiLevelType w:val="multilevel"/>
    <w:tmpl w:val="47F02FA2"/>
    <w:lvl w:ilvl="0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60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</w:abstractNum>
  <w:abstractNum w:abstractNumId="12" w15:restartNumberingAfterBreak="0">
    <w:nsid w:val="51765F79"/>
    <w:multiLevelType w:val="multilevel"/>
    <w:tmpl w:val="393044B4"/>
    <w:lvl w:ilvl="0">
      <w:start w:val="8"/>
      <w:numFmt w:val="decimal"/>
      <w:lvlText w:val="%1"/>
      <w:lvlJc w:val="left"/>
      <w:pPr>
        <w:ind w:left="110" w:hanging="3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55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602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3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355"/>
      </w:pPr>
      <w:rPr>
        <w:rFonts w:hint="default"/>
      </w:rPr>
    </w:lvl>
  </w:abstractNum>
  <w:abstractNum w:abstractNumId="13" w15:restartNumberingAfterBreak="0">
    <w:nsid w:val="572A2215"/>
    <w:multiLevelType w:val="multilevel"/>
    <w:tmpl w:val="75D281A4"/>
    <w:lvl w:ilvl="0">
      <w:start w:val="3"/>
      <w:numFmt w:val="decimal"/>
      <w:lvlText w:val="%1"/>
      <w:lvlJc w:val="left"/>
      <w:pPr>
        <w:ind w:left="790" w:hanging="3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0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2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295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3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1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7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4" w:hanging="502"/>
      </w:pPr>
      <w:rPr>
        <w:rFonts w:hint="default"/>
      </w:rPr>
    </w:lvl>
  </w:abstractNum>
  <w:abstractNum w:abstractNumId="14" w15:restartNumberingAfterBreak="0">
    <w:nsid w:val="5FE63F88"/>
    <w:multiLevelType w:val="multilevel"/>
    <w:tmpl w:val="A920BECE"/>
    <w:lvl w:ilvl="0">
      <w:start w:val="3"/>
      <w:numFmt w:val="decimal"/>
      <w:lvlText w:val="%1"/>
      <w:lvlJc w:val="left"/>
      <w:pPr>
        <w:ind w:left="78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6" w:hanging="52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6" w:hanging="665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2452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8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5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1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7" w:hanging="665"/>
      </w:pPr>
      <w:rPr>
        <w:rFonts w:hint="default"/>
      </w:rPr>
    </w:lvl>
  </w:abstractNum>
  <w:abstractNum w:abstractNumId="15" w15:restartNumberingAfterBreak="0">
    <w:nsid w:val="62FC1827"/>
    <w:multiLevelType w:val="multilevel"/>
    <w:tmpl w:val="54440AB8"/>
    <w:lvl w:ilvl="0">
      <w:start w:val="3"/>
      <w:numFmt w:val="decimal"/>
      <w:lvlText w:val="%1"/>
      <w:lvlJc w:val="left"/>
      <w:pPr>
        <w:ind w:left="106" w:hanging="5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597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106" w:hanging="59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329" w:hanging="5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5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5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5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5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597"/>
      </w:pPr>
      <w:rPr>
        <w:rFonts w:hint="default"/>
      </w:rPr>
    </w:lvl>
  </w:abstractNum>
  <w:abstractNum w:abstractNumId="16" w15:restartNumberingAfterBreak="0">
    <w:nsid w:val="6CAD03BA"/>
    <w:multiLevelType w:val="multilevel"/>
    <w:tmpl w:val="DC6224FC"/>
    <w:lvl w:ilvl="0">
      <w:start w:val="7"/>
      <w:numFmt w:val="decimal"/>
      <w:lvlText w:val="%1"/>
      <w:lvlJc w:val="left"/>
      <w:pPr>
        <w:ind w:left="110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482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34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482"/>
      </w:pPr>
      <w:rPr>
        <w:rFonts w:hint="default"/>
      </w:rPr>
    </w:lvl>
  </w:abstractNum>
  <w:abstractNum w:abstractNumId="17" w15:restartNumberingAfterBreak="0">
    <w:nsid w:val="6F8F136F"/>
    <w:multiLevelType w:val="multilevel"/>
    <w:tmpl w:val="2A78B44C"/>
    <w:lvl w:ilvl="0">
      <w:start w:val="4"/>
      <w:numFmt w:val="decimal"/>
      <w:lvlText w:val="%1"/>
      <w:lvlJc w:val="left"/>
      <w:pPr>
        <w:ind w:left="787" w:hanging="3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6" w:hanging="545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280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0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0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0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0" w:hanging="545"/>
      </w:pPr>
      <w:rPr>
        <w:rFonts w:hint="default"/>
      </w:rPr>
    </w:lvl>
  </w:abstractNum>
  <w:abstractNum w:abstractNumId="18" w15:restartNumberingAfterBreak="0">
    <w:nsid w:val="77BE76C5"/>
    <w:multiLevelType w:val="multilevel"/>
    <w:tmpl w:val="E0E8B28C"/>
    <w:lvl w:ilvl="0">
      <w:start w:val="4"/>
      <w:numFmt w:val="decimal"/>
      <w:lvlText w:val="%1"/>
      <w:lvlJc w:val="left"/>
      <w:pPr>
        <w:ind w:left="78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6" w:hanging="483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280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0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0" w:hanging="483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7"/>
  </w:num>
  <w:num w:numId="13">
    <w:abstractNumId w:val="18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9B"/>
    <w:rsid w:val="000125E1"/>
    <w:rsid w:val="00022580"/>
    <w:rsid w:val="00044CC2"/>
    <w:rsid w:val="000D0388"/>
    <w:rsid w:val="00163022"/>
    <w:rsid w:val="001854D6"/>
    <w:rsid w:val="00192D11"/>
    <w:rsid w:val="001D0A94"/>
    <w:rsid w:val="001D30FD"/>
    <w:rsid w:val="001E2809"/>
    <w:rsid w:val="0023390D"/>
    <w:rsid w:val="00261FF7"/>
    <w:rsid w:val="00292F17"/>
    <w:rsid w:val="002A307C"/>
    <w:rsid w:val="002B2CB4"/>
    <w:rsid w:val="00317918"/>
    <w:rsid w:val="00326EBC"/>
    <w:rsid w:val="0035119D"/>
    <w:rsid w:val="00384795"/>
    <w:rsid w:val="003A6C34"/>
    <w:rsid w:val="003D685C"/>
    <w:rsid w:val="003E289B"/>
    <w:rsid w:val="003E4810"/>
    <w:rsid w:val="003E71D6"/>
    <w:rsid w:val="004009B8"/>
    <w:rsid w:val="004233A7"/>
    <w:rsid w:val="004340B2"/>
    <w:rsid w:val="00484C8D"/>
    <w:rsid w:val="004A1BEF"/>
    <w:rsid w:val="004A5718"/>
    <w:rsid w:val="004D771B"/>
    <w:rsid w:val="004E0039"/>
    <w:rsid w:val="004E3DEC"/>
    <w:rsid w:val="004E7543"/>
    <w:rsid w:val="00512264"/>
    <w:rsid w:val="00536DA4"/>
    <w:rsid w:val="005443D8"/>
    <w:rsid w:val="005454E3"/>
    <w:rsid w:val="005562C9"/>
    <w:rsid w:val="00572627"/>
    <w:rsid w:val="0058366A"/>
    <w:rsid w:val="005A3D38"/>
    <w:rsid w:val="005E7499"/>
    <w:rsid w:val="005F2147"/>
    <w:rsid w:val="0061356E"/>
    <w:rsid w:val="006161EA"/>
    <w:rsid w:val="006359F2"/>
    <w:rsid w:val="0068007A"/>
    <w:rsid w:val="0068491C"/>
    <w:rsid w:val="006919BC"/>
    <w:rsid w:val="006B22AC"/>
    <w:rsid w:val="006D7F1C"/>
    <w:rsid w:val="006F7539"/>
    <w:rsid w:val="00715995"/>
    <w:rsid w:val="007838FC"/>
    <w:rsid w:val="00800E7D"/>
    <w:rsid w:val="008334DA"/>
    <w:rsid w:val="00866F03"/>
    <w:rsid w:val="008B7412"/>
    <w:rsid w:val="00910819"/>
    <w:rsid w:val="009141E4"/>
    <w:rsid w:val="00952500"/>
    <w:rsid w:val="00976EBA"/>
    <w:rsid w:val="009B77EB"/>
    <w:rsid w:val="009F02EC"/>
    <w:rsid w:val="00A05896"/>
    <w:rsid w:val="00A16735"/>
    <w:rsid w:val="00A43455"/>
    <w:rsid w:val="00AB121E"/>
    <w:rsid w:val="00AD0AAA"/>
    <w:rsid w:val="00AE391E"/>
    <w:rsid w:val="00B1282A"/>
    <w:rsid w:val="00B32C5C"/>
    <w:rsid w:val="00B50A28"/>
    <w:rsid w:val="00B56839"/>
    <w:rsid w:val="00B9284E"/>
    <w:rsid w:val="00BA39CA"/>
    <w:rsid w:val="00BE3C6C"/>
    <w:rsid w:val="00C30A0F"/>
    <w:rsid w:val="00C54DE5"/>
    <w:rsid w:val="00CE7BFD"/>
    <w:rsid w:val="00CF1096"/>
    <w:rsid w:val="00D06848"/>
    <w:rsid w:val="00D108F6"/>
    <w:rsid w:val="00D328FE"/>
    <w:rsid w:val="00D33A11"/>
    <w:rsid w:val="00D4022D"/>
    <w:rsid w:val="00DA20CD"/>
    <w:rsid w:val="00DB0859"/>
    <w:rsid w:val="00DB0BA9"/>
    <w:rsid w:val="00DE0398"/>
    <w:rsid w:val="00E918E5"/>
    <w:rsid w:val="00EB7E75"/>
    <w:rsid w:val="00EE6849"/>
    <w:rsid w:val="00F16B48"/>
    <w:rsid w:val="00F24DEF"/>
    <w:rsid w:val="00F453D9"/>
    <w:rsid w:val="00F65BFD"/>
    <w:rsid w:val="00FA574D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55493-4A4A-4FC2-9E4B-C792965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683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110" w:right="104" w:firstLine="3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51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19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51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19D"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5A3D38"/>
    <w:pPr>
      <w:widowControl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E7BFD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568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2C49-CE04-46B6-9731-6F5668D5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10766</Words>
  <Characters>61369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РСК.indd</vt:lpstr>
    </vt:vector>
  </TitlesOfParts>
  <Company/>
  <LinksUpToDate>false</LinksUpToDate>
  <CharactersWithSpaces>71992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РСК.indd</dc:title>
  <dc:subject/>
  <dc:creator>Рустам Багаутдинов</dc:creator>
  <cp:keywords/>
  <dc:description/>
  <cp:lastModifiedBy>Станислав</cp:lastModifiedBy>
  <cp:revision>51</cp:revision>
  <cp:lastPrinted>2017-07-01T13:32:00Z</cp:lastPrinted>
  <dcterms:created xsi:type="dcterms:W3CDTF">2017-07-24T07:08:00Z</dcterms:created>
  <dcterms:modified xsi:type="dcterms:W3CDTF">2017-08-31T16:44:00Z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2017-07-01T00:00:00Z</vt:filetime>
  </property>
</Properties>
</file>