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77" w:rsidRPr="00A1201F" w:rsidRDefault="00F27F77" w:rsidP="00F8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</w:rPr>
      </w:pPr>
      <w:bookmarkStart w:id="0" w:name="Par1194"/>
      <w:bookmarkEnd w:id="0"/>
      <w:r w:rsidRPr="00A1201F">
        <w:rPr>
          <w:rFonts w:ascii="Times New Roman" w:hAnsi="Times New Roman"/>
          <w:b/>
          <w:bCs/>
          <w:sz w:val="24"/>
        </w:rPr>
        <w:t>ДОГОВОР</w:t>
      </w:r>
    </w:p>
    <w:p w:rsidR="00F27F77" w:rsidRPr="00A1201F" w:rsidRDefault="00F27F77" w:rsidP="00F8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</w:rPr>
      </w:pPr>
      <w:r w:rsidRPr="00A1201F">
        <w:rPr>
          <w:rFonts w:ascii="Times New Roman" w:hAnsi="Times New Roman"/>
          <w:b/>
          <w:bCs/>
          <w:sz w:val="24"/>
        </w:rPr>
        <w:t>о подключении (технологическом присоединении) №</w:t>
      </w:r>
      <w:r w:rsidR="002D685C" w:rsidRPr="00A1201F">
        <w:rPr>
          <w:rFonts w:ascii="Times New Roman" w:hAnsi="Times New Roman"/>
          <w:b/>
          <w:bCs/>
          <w:sz w:val="24"/>
        </w:rPr>
        <w:t>______</w:t>
      </w:r>
    </w:p>
    <w:p w:rsidR="00F27F77" w:rsidRPr="00A1201F" w:rsidRDefault="00F27F77" w:rsidP="00F8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</w:rPr>
      </w:pPr>
      <w:r w:rsidRPr="00A1201F">
        <w:rPr>
          <w:rFonts w:ascii="Times New Roman" w:hAnsi="Times New Roman"/>
          <w:b/>
          <w:bCs/>
          <w:sz w:val="24"/>
        </w:rPr>
        <w:t>к сетям теплоснабжения</w:t>
      </w:r>
    </w:p>
    <w:p w:rsidR="00F27F77" w:rsidRPr="00A1201F" w:rsidRDefault="00F27F77" w:rsidP="00696C5A">
      <w:pPr>
        <w:widowControl w:val="0"/>
        <w:autoSpaceDE w:val="0"/>
        <w:autoSpaceDN w:val="0"/>
        <w:adjustRightInd w:val="0"/>
        <w:spacing w:after="0" w:line="120" w:lineRule="auto"/>
        <w:ind w:firstLine="539"/>
        <w:jc w:val="both"/>
        <w:rPr>
          <w:rFonts w:ascii="Times New Roman" w:hAnsi="Times New Roman"/>
          <w:b/>
          <w:bCs/>
          <w:sz w:val="24"/>
        </w:rPr>
      </w:pPr>
    </w:p>
    <w:p w:rsidR="00F27F77" w:rsidRPr="00A1201F" w:rsidRDefault="00F27F77" w:rsidP="00A12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</w:rPr>
      </w:pPr>
      <w:r w:rsidRPr="00A1201F">
        <w:rPr>
          <w:rFonts w:ascii="Times New Roman" w:hAnsi="Times New Roman"/>
          <w:bCs/>
          <w:sz w:val="24"/>
        </w:rPr>
        <w:t>г.</w:t>
      </w:r>
      <w:r w:rsidR="00C656B7" w:rsidRPr="00A1201F">
        <w:rPr>
          <w:rFonts w:ascii="Times New Roman" w:hAnsi="Times New Roman"/>
          <w:bCs/>
          <w:sz w:val="24"/>
        </w:rPr>
        <w:t xml:space="preserve"> </w:t>
      </w:r>
      <w:r w:rsidRPr="00A1201F">
        <w:rPr>
          <w:rFonts w:ascii="Times New Roman" w:hAnsi="Times New Roman"/>
          <w:bCs/>
          <w:sz w:val="24"/>
        </w:rPr>
        <w:t>Казань                                                                                                    "__"_</w:t>
      </w:r>
      <w:r w:rsidR="002D685C" w:rsidRPr="00A1201F">
        <w:rPr>
          <w:rFonts w:ascii="Times New Roman" w:hAnsi="Times New Roman"/>
          <w:bCs/>
          <w:sz w:val="24"/>
        </w:rPr>
        <w:t>___</w:t>
      </w:r>
      <w:r w:rsidR="00E73700">
        <w:rPr>
          <w:rFonts w:ascii="Times New Roman" w:hAnsi="Times New Roman"/>
          <w:bCs/>
          <w:sz w:val="24"/>
        </w:rPr>
        <w:t>__ 2020</w:t>
      </w:r>
      <w:r w:rsidRPr="00A1201F">
        <w:rPr>
          <w:rFonts w:ascii="Times New Roman" w:hAnsi="Times New Roman"/>
          <w:bCs/>
          <w:sz w:val="24"/>
        </w:rPr>
        <w:t xml:space="preserve"> г.</w:t>
      </w:r>
    </w:p>
    <w:p w:rsidR="00F27F77" w:rsidRPr="00696C5A" w:rsidRDefault="00F27F77" w:rsidP="00696C5A">
      <w:pPr>
        <w:widowControl w:val="0"/>
        <w:autoSpaceDE w:val="0"/>
        <w:autoSpaceDN w:val="0"/>
        <w:adjustRightInd w:val="0"/>
        <w:spacing w:after="0" w:line="120" w:lineRule="auto"/>
        <w:ind w:firstLine="539"/>
        <w:jc w:val="both"/>
        <w:rPr>
          <w:rFonts w:ascii="Times New Roman" w:hAnsi="Times New Roman"/>
          <w:b/>
          <w:bCs/>
          <w:sz w:val="24"/>
        </w:rPr>
      </w:pPr>
      <w:r w:rsidRPr="00A1201F">
        <w:rPr>
          <w:rFonts w:ascii="Times New Roman" w:hAnsi="Times New Roman"/>
          <w:bCs/>
          <w:sz w:val="24"/>
        </w:rPr>
        <w:t xml:space="preserve">  </w:t>
      </w:r>
    </w:p>
    <w:p w:rsidR="00602515" w:rsidRPr="00A1201F" w:rsidRDefault="00C656B7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</w:rPr>
      </w:pPr>
      <w:r w:rsidRPr="00A1201F">
        <w:rPr>
          <w:rFonts w:ascii="Times New Roman" w:hAnsi="Times New Roman"/>
          <w:bCs/>
          <w:sz w:val="24"/>
        </w:rPr>
        <w:t xml:space="preserve">Общество с ограниченной ответственностью </w:t>
      </w:r>
      <w:r w:rsidR="00DB409C">
        <w:rPr>
          <w:rFonts w:ascii="Times New Roman" w:hAnsi="Times New Roman"/>
          <w:bCs/>
          <w:sz w:val="24"/>
        </w:rPr>
        <w:t>_______________________________</w:t>
      </w:r>
      <w:r w:rsidRPr="00A1201F">
        <w:rPr>
          <w:rFonts w:ascii="Times New Roman" w:hAnsi="Times New Roman"/>
          <w:bCs/>
          <w:sz w:val="24"/>
        </w:rPr>
        <w:t xml:space="preserve">, </w:t>
      </w:r>
      <w:r w:rsidR="005B538D">
        <w:rPr>
          <w:rFonts w:ascii="Times New Roman" w:hAnsi="Times New Roman"/>
          <w:bCs/>
          <w:sz w:val="24"/>
        </w:rPr>
        <w:t xml:space="preserve">именуемое в дальнейшем «Исполнитель», </w:t>
      </w:r>
      <w:r w:rsidRPr="00A1201F">
        <w:rPr>
          <w:rFonts w:ascii="Times New Roman" w:hAnsi="Times New Roman"/>
          <w:bCs/>
          <w:sz w:val="24"/>
        </w:rPr>
        <w:t xml:space="preserve">в лице </w:t>
      </w:r>
      <w:r w:rsidR="00DB409C">
        <w:rPr>
          <w:rFonts w:ascii="Times New Roman" w:hAnsi="Times New Roman"/>
          <w:bCs/>
          <w:sz w:val="24"/>
        </w:rPr>
        <w:t>__________________________________</w:t>
      </w:r>
      <w:r w:rsidRPr="00A1201F">
        <w:rPr>
          <w:rFonts w:ascii="Times New Roman" w:hAnsi="Times New Roman"/>
          <w:bCs/>
          <w:sz w:val="24"/>
        </w:rPr>
        <w:t xml:space="preserve">, действующего на основании Устава </w:t>
      </w:r>
      <w:r w:rsidR="00D756A1">
        <w:rPr>
          <w:rFonts w:ascii="Times New Roman" w:hAnsi="Times New Roman"/>
          <w:bCs/>
          <w:sz w:val="24"/>
        </w:rPr>
        <w:t>с одной стороны</w:t>
      </w:r>
      <w:r w:rsidR="00F27F77" w:rsidRPr="00A1201F">
        <w:rPr>
          <w:rFonts w:ascii="Times New Roman" w:hAnsi="Times New Roman"/>
          <w:bCs/>
          <w:sz w:val="24"/>
        </w:rPr>
        <w:t xml:space="preserve">, </w:t>
      </w:r>
      <w:r w:rsidR="00DB409C">
        <w:rPr>
          <w:rFonts w:ascii="Times New Roman" w:hAnsi="Times New Roman"/>
          <w:bCs/>
          <w:sz w:val="24"/>
        </w:rPr>
        <w:t>______________________________</w:t>
      </w:r>
      <w:r w:rsidR="00F27F77" w:rsidRPr="00A1201F">
        <w:rPr>
          <w:rFonts w:ascii="Times New Roman" w:hAnsi="Times New Roman"/>
          <w:bCs/>
          <w:sz w:val="24"/>
        </w:rPr>
        <w:t xml:space="preserve">, именуемое в дальнейшем «Заказчик», в лице </w:t>
      </w:r>
      <w:r w:rsidR="00DB409C">
        <w:rPr>
          <w:rFonts w:ascii="Times New Roman" w:hAnsi="Times New Roman"/>
          <w:bCs/>
          <w:sz w:val="24"/>
        </w:rPr>
        <w:t>____________________________</w:t>
      </w:r>
      <w:r w:rsidR="00D756A1">
        <w:rPr>
          <w:rFonts w:ascii="Times New Roman" w:hAnsi="Times New Roman"/>
          <w:bCs/>
          <w:sz w:val="24"/>
        </w:rPr>
        <w:t>, с другой</w:t>
      </w:r>
      <w:r w:rsidR="00F27F77" w:rsidRPr="00A1201F">
        <w:rPr>
          <w:rFonts w:ascii="Times New Roman" w:hAnsi="Times New Roman"/>
          <w:bCs/>
          <w:sz w:val="24"/>
        </w:rPr>
        <w:t xml:space="preserve"> стороны и </w:t>
      </w:r>
      <w:r w:rsidR="00DB409C">
        <w:rPr>
          <w:rFonts w:ascii="Times New Roman" w:hAnsi="Times New Roman"/>
          <w:bCs/>
          <w:sz w:val="24"/>
        </w:rPr>
        <w:t>__________________________________</w:t>
      </w:r>
      <w:r w:rsidRPr="00A1201F">
        <w:rPr>
          <w:rFonts w:ascii="Times New Roman" w:hAnsi="Times New Roman"/>
          <w:bCs/>
          <w:sz w:val="24"/>
        </w:rPr>
        <w:t>, именуемое в дальнейшем «</w:t>
      </w:r>
      <w:r w:rsidR="00C30A8A" w:rsidRPr="00A1201F">
        <w:rPr>
          <w:rFonts w:ascii="Times New Roman" w:hAnsi="Times New Roman"/>
          <w:bCs/>
          <w:sz w:val="24"/>
        </w:rPr>
        <w:t>Подрядная организация</w:t>
      </w:r>
      <w:r w:rsidRPr="00A1201F">
        <w:rPr>
          <w:rFonts w:ascii="Times New Roman" w:hAnsi="Times New Roman"/>
          <w:bCs/>
          <w:sz w:val="24"/>
        </w:rPr>
        <w:t xml:space="preserve">», в лице </w:t>
      </w:r>
      <w:r w:rsidR="00DB409C">
        <w:rPr>
          <w:rFonts w:ascii="Times New Roman" w:hAnsi="Times New Roman"/>
          <w:bCs/>
          <w:sz w:val="24"/>
        </w:rPr>
        <w:t>_______________________________</w:t>
      </w:r>
      <w:r w:rsidRPr="00A1201F">
        <w:rPr>
          <w:rFonts w:ascii="Times New Roman" w:hAnsi="Times New Roman"/>
          <w:bCs/>
          <w:sz w:val="24"/>
        </w:rPr>
        <w:t>, действующего на основании Устава</w:t>
      </w:r>
      <w:r w:rsidR="00D756A1">
        <w:rPr>
          <w:rFonts w:ascii="Times New Roman" w:hAnsi="Times New Roman"/>
          <w:bCs/>
          <w:sz w:val="24"/>
        </w:rPr>
        <w:t>, с третьей</w:t>
      </w:r>
      <w:r w:rsidR="00F27F77" w:rsidRPr="00A1201F">
        <w:rPr>
          <w:rFonts w:ascii="Times New Roman" w:hAnsi="Times New Roman"/>
          <w:bCs/>
          <w:sz w:val="24"/>
        </w:rPr>
        <w:t xml:space="preserve"> стороны з</w:t>
      </w:r>
      <w:r w:rsidR="00602515" w:rsidRPr="00A1201F">
        <w:rPr>
          <w:rFonts w:ascii="Times New Roman" w:hAnsi="Times New Roman"/>
          <w:bCs/>
          <w:sz w:val="24"/>
        </w:rPr>
        <w:t>аключили настоящий договор о нижеследующем:</w:t>
      </w:r>
    </w:p>
    <w:p w:rsidR="00602515" w:rsidRPr="00696C5A" w:rsidRDefault="00602515" w:rsidP="00696C5A">
      <w:pPr>
        <w:widowControl w:val="0"/>
        <w:autoSpaceDE w:val="0"/>
        <w:autoSpaceDN w:val="0"/>
        <w:adjustRightInd w:val="0"/>
        <w:spacing w:after="0" w:line="120" w:lineRule="auto"/>
        <w:ind w:firstLine="539"/>
        <w:jc w:val="both"/>
        <w:rPr>
          <w:rFonts w:ascii="Times New Roman" w:hAnsi="Times New Roman"/>
          <w:b/>
          <w:bCs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</w:rPr>
      </w:pPr>
      <w:r w:rsidRPr="00A1201F">
        <w:rPr>
          <w:rFonts w:ascii="Times New Roman" w:hAnsi="Times New Roman"/>
          <w:bCs/>
          <w:sz w:val="24"/>
        </w:rPr>
        <w:t>1. Предмет договора</w:t>
      </w:r>
    </w:p>
    <w:p w:rsidR="00F8637C" w:rsidRPr="00A1201F" w:rsidRDefault="00F8637C" w:rsidP="00696C5A">
      <w:pPr>
        <w:widowControl w:val="0"/>
        <w:autoSpaceDE w:val="0"/>
        <w:autoSpaceDN w:val="0"/>
        <w:adjustRightInd w:val="0"/>
        <w:spacing w:after="0" w:line="120" w:lineRule="auto"/>
        <w:ind w:firstLine="539"/>
        <w:jc w:val="both"/>
        <w:rPr>
          <w:rFonts w:ascii="Times New Roman" w:hAnsi="Times New Roman"/>
          <w:bCs/>
          <w:sz w:val="24"/>
        </w:rPr>
      </w:pPr>
    </w:p>
    <w:p w:rsidR="00602515" w:rsidRPr="00A1201F" w:rsidRDefault="00602515" w:rsidP="00AF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</w:rPr>
      </w:pPr>
      <w:r w:rsidRPr="00A1201F">
        <w:rPr>
          <w:rFonts w:ascii="Times New Roman" w:hAnsi="Times New Roman"/>
          <w:bCs/>
          <w:sz w:val="24"/>
        </w:rPr>
        <w:t>1. По настоящему договору «Исполнитель» обязуется самостоятельно либо с привлечением третьих лиц выполнить мероприятия по подключению (технологическому присоединению) объекта «</w:t>
      </w:r>
      <w:r w:rsidR="00ED6FA6">
        <w:rPr>
          <w:rFonts w:ascii="Times New Roman" w:hAnsi="Times New Roman"/>
          <w:bCs/>
          <w:sz w:val="24"/>
        </w:rPr>
        <w:t>Заказчика</w:t>
      </w:r>
      <w:r w:rsidRPr="00A1201F">
        <w:rPr>
          <w:rFonts w:ascii="Times New Roman" w:hAnsi="Times New Roman"/>
          <w:bCs/>
          <w:sz w:val="24"/>
        </w:rPr>
        <w:t>», на котором предусматривается потребление тепловой энергии, в соответствии с пр</w:t>
      </w:r>
      <w:r w:rsidR="00DB409C">
        <w:rPr>
          <w:rFonts w:ascii="Times New Roman" w:hAnsi="Times New Roman"/>
          <w:bCs/>
          <w:sz w:val="24"/>
        </w:rPr>
        <w:t>оектной документацией объекта: _______________________________________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</w:rPr>
      </w:pPr>
      <w:r w:rsidRPr="00A1201F">
        <w:rPr>
          <w:rFonts w:ascii="Times New Roman" w:hAnsi="Times New Roman"/>
          <w:bCs/>
          <w:sz w:val="24"/>
        </w:rPr>
        <w:t>«</w:t>
      </w:r>
      <w:r w:rsidR="00174D50">
        <w:rPr>
          <w:rFonts w:ascii="Times New Roman" w:hAnsi="Times New Roman"/>
          <w:bCs/>
          <w:sz w:val="24"/>
        </w:rPr>
        <w:t>Подрядная организация</w:t>
      </w:r>
      <w:r w:rsidRPr="00A1201F">
        <w:rPr>
          <w:rFonts w:ascii="Times New Roman" w:hAnsi="Times New Roman"/>
          <w:bCs/>
          <w:sz w:val="24"/>
        </w:rPr>
        <w:t>» обязуется выполнить мероприятия по подготовке объекта к подключению (технологическому присоединению) до точки подключения объекта. Выполнение мероприятий по подключению объекта со стороны «</w:t>
      </w:r>
      <w:r w:rsidR="008D6CF7">
        <w:rPr>
          <w:rFonts w:ascii="Times New Roman" w:hAnsi="Times New Roman"/>
          <w:bCs/>
          <w:sz w:val="24"/>
        </w:rPr>
        <w:t>Исполнителя</w:t>
      </w:r>
      <w:r w:rsidRPr="00A1201F">
        <w:rPr>
          <w:rFonts w:ascii="Times New Roman" w:hAnsi="Times New Roman"/>
          <w:bCs/>
          <w:sz w:val="24"/>
        </w:rPr>
        <w:t>» осуществляется «Подрядной организацией».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</w:rPr>
      </w:pPr>
      <w:r w:rsidRPr="00A1201F">
        <w:rPr>
          <w:rFonts w:ascii="Times New Roman" w:hAnsi="Times New Roman"/>
          <w:bCs/>
          <w:sz w:val="24"/>
        </w:rPr>
        <w:t>«Подрядная организация» производит оплату по договору на технологическое присоединение, выполняет технические условия на технологическое присоединение со стороны «</w:t>
      </w:r>
      <w:r w:rsidR="00ED6FA6">
        <w:rPr>
          <w:rFonts w:ascii="Times New Roman" w:hAnsi="Times New Roman"/>
          <w:bCs/>
          <w:sz w:val="24"/>
        </w:rPr>
        <w:t>Заказчика</w:t>
      </w:r>
      <w:r w:rsidRPr="00A1201F">
        <w:rPr>
          <w:rFonts w:ascii="Times New Roman" w:hAnsi="Times New Roman"/>
          <w:bCs/>
          <w:sz w:val="24"/>
        </w:rPr>
        <w:t>» в пределах установленной договором границы раздела по балансовой принадлежности,</w:t>
      </w:r>
    </w:p>
    <w:p w:rsidR="00602515" w:rsidRPr="00A1201F" w:rsidRDefault="008056BF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«Подрядная организация</w:t>
      </w:r>
      <w:r w:rsidR="00602515" w:rsidRPr="00A1201F">
        <w:rPr>
          <w:rFonts w:ascii="Times New Roman" w:hAnsi="Times New Roman"/>
          <w:bCs/>
          <w:sz w:val="24"/>
        </w:rPr>
        <w:t>» производит оплату (компенсацию) понесенн</w:t>
      </w:r>
      <w:r>
        <w:rPr>
          <w:rFonts w:ascii="Times New Roman" w:hAnsi="Times New Roman"/>
          <w:bCs/>
          <w:sz w:val="24"/>
        </w:rPr>
        <w:t>ых затрат «Исполнителю</w:t>
      </w:r>
      <w:r w:rsidR="00602515" w:rsidRPr="00A1201F">
        <w:rPr>
          <w:rFonts w:ascii="Times New Roman" w:hAnsi="Times New Roman"/>
          <w:bCs/>
          <w:sz w:val="24"/>
        </w:rPr>
        <w:t>» на основании государственного контракта №</w:t>
      </w:r>
      <w:r w:rsidR="00DF057B">
        <w:rPr>
          <w:rFonts w:ascii="Times New Roman" w:hAnsi="Times New Roman"/>
          <w:bCs/>
          <w:sz w:val="24"/>
        </w:rPr>
        <w:t>________ от __.__.20__</w:t>
      </w:r>
      <w:r w:rsidR="00D835AA" w:rsidRPr="00A1201F">
        <w:rPr>
          <w:rFonts w:ascii="Times New Roman" w:hAnsi="Times New Roman"/>
          <w:bCs/>
          <w:sz w:val="24"/>
        </w:rPr>
        <w:t xml:space="preserve"> </w:t>
      </w:r>
      <w:r w:rsidR="00602515" w:rsidRPr="00A1201F">
        <w:rPr>
          <w:rFonts w:ascii="Times New Roman" w:hAnsi="Times New Roman"/>
          <w:bCs/>
          <w:sz w:val="24"/>
        </w:rPr>
        <w:t xml:space="preserve">г. на строительно-монтажные работы на строительство </w:t>
      </w:r>
      <w:r w:rsidR="00E73700">
        <w:rPr>
          <w:rFonts w:ascii="Times New Roman" w:hAnsi="Times New Roman"/>
          <w:bCs/>
          <w:sz w:val="24"/>
        </w:rPr>
        <w:t>общеобразовательной школы</w:t>
      </w:r>
      <w:r w:rsidR="00602515" w:rsidRPr="00A1201F">
        <w:rPr>
          <w:rFonts w:ascii="Times New Roman" w:hAnsi="Times New Roman"/>
          <w:bCs/>
          <w:sz w:val="24"/>
        </w:rPr>
        <w:t>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2. Подключение (технологическое присоединение) объекта к сетям теплоснабжения осуществляется в точке подключения (технологического присоединения) объекта, располагающейся на границе внешней стены здания объекта.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3. «Исполнитель»</w:t>
      </w:r>
      <w:r w:rsidR="008D6CF7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сетям теплоснабжения (</w:t>
      </w:r>
      <w:hyperlink w:anchor="Par1325" w:history="1">
        <w:r w:rsidRPr="00A1201F">
          <w:rPr>
            <w:rFonts w:ascii="Times New Roman" w:hAnsi="Times New Roman"/>
            <w:sz w:val="24"/>
          </w:rPr>
          <w:t>Приложение</w:t>
        </w:r>
      </w:hyperlink>
      <w:r w:rsidRPr="00A1201F">
        <w:rPr>
          <w:rFonts w:ascii="Times New Roman" w:hAnsi="Times New Roman"/>
          <w:sz w:val="24"/>
        </w:rPr>
        <w:t xml:space="preserve"> №1 к настоящему договору), величину подключаемой нагрузки в размере </w:t>
      </w:r>
      <w:r w:rsidR="00DB409C">
        <w:rPr>
          <w:rFonts w:ascii="Times New Roman" w:hAnsi="Times New Roman"/>
          <w:sz w:val="24"/>
        </w:rPr>
        <w:t>._________________</w:t>
      </w:r>
      <w:r w:rsidRPr="00A1201F">
        <w:rPr>
          <w:rFonts w:ascii="Times New Roman" w:hAnsi="Times New Roman"/>
          <w:sz w:val="24"/>
        </w:rPr>
        <w:t xml:space="preserve"> Гкал/ч.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4. Срок подключения (технологического присоединения) объекта - до </w:t>
      </w:r>
      <w:r w:rsidR="002D5586">
        <w:rPr>
          <w:rFonts w:ascii="Times New Roman" w:hAnsi="Times New Roman"/>
          <w:sz w:val="24"/>
        </w:rPr>
        <w:t>«</w:t>
      </w:r>
      <w:r w:rsidR="00DB409C">
        <w:rPr>
          <w:rFonts w:ascii="Times New Roman" w:hAnsi="Times New Roman"/>
          <w:sz w:val="24"/>
        </w:rPr>
        <w:t>__</w:t>
      </w:r>
      <w:r w:rsidR="002D5586">
        <w:rPr>
          <w:rFonts w:ascii="Times New Roman" w:hAnsi="Times New Roman"/>
          <w:sz w:val="24"/>
        </w:rPr>
        <w:t xml:space="preserve">» </w:t>
      </w:r>
      <w:r w:rsidR="00DB409C">
        <w:rPr>
          <w:rFonts w:ascii="Times New Roman" w:hAnsi="Times New Roman"/>
          <w:sz w:val="24"/>
        </w:rPr>
        <w:t>_______________</w:t>
      </w:r>
      <w:r w:rsidR="00E73700">
        <w:rPr>
          <w:rFonts w:ascii="Times New Roman" w:hAnsi="Times New Roman"/>
          <w:sz w:val="24"/>
        </w:rPr>
        <w:t xml:space="preserve"> 20</w:t>
      </w:r>
      <w:r w:rsidR="00DB409C">
        <w:rPr>
          <w:rFonts w:ascii="Times New Roman" w:hAnsi="Times New Roman"/>
          <w:sz w:val="24"/>
        </w:rPr>
        <w:t>__</w:t>
      </w:r>
      <w:r w:rsidRPr="00A1201F">
        <w:rPr>
          <w:rFonts w:ascii="Times New Roman" w:hAnsi="Times New Roman"/>
          <w:sz w:val="24"/>
        </w:rPr>
        <w:t xml:space="preserve"> г. при условии своевременного и надлежащего исполнения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 xml:space="preserve">» </w:t>
      </w:r>
      <w:r w:rsidR="00174D50">
        <w:rPr>
          <w:rFonts w:ascii="Times New Roman" w:hAnsi="Times New Roman"/>
          <w:sz w:val="24"/>
        </w:rPr>
        <w:t>и/или «Подрядной организацией»</w:t>
      </w:r>
      <w:r w:rsidR="00174D50" w:rsidRPr="00A1201F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своих обязательств по настоящему договору в части подготовки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к подключению (технологическому присоединению) и оплаты услуг по подключению (технологическому присоединению) объекта.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</w:rPr>
      </w:pPr>
      <w:bookmarkStart w:id="1" w:name="Par1229"/>
      <w:bookmarkEnd w:id="1"/>
      <w:r w:rsidRPr="00A1201F">
        <w:rPr>
          <w:rFonts w:ascii="Times New Roman" w:hAnsi="Times New Roman"/>
          <w:sz w:val="24"/>
        </w:rPr>
        <w:t>II. Права и обязанности сторон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5. «Исполнитель»</w:t>
      </w:r>
      <w:r w:rsidR="008D6CF7" w:rsidRPr="008D6CF7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обязан: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а) осуществить мероприятия по строительству (реконструкции, модернизации) тепловых сетей до точки подключения (технологического присоединения) объекта, а также по подготовке тепловых сетей к подключению (технологическому присоединению) объекта и подаче теплоносителя не позднее срока, установленного </w:t>
      </w:r>
      <w:hyperlink w:anchor="Par1227" w:history="1">
        <w:r w:rsidRPr="00A1201F">
          <w:rPr>
            <w:rFonts w:ascii="Times New Roman" w:hAnsi="Times New Roman"/>
            <w:sz w:val="24"/>
          </w:rPr>
          <w:t>пунктом 4</w:t>
        </w:r>
      </w:hyperlink>
      <w:r w:rsidRPr="00A1201F">
        <w:rPr>
          <w:rFonts w:ascii="Times New Roman" w:hAnsi="Times New Roman"/>
          <w:sz w:val="24"/>
        </w:rPr>
        <w:t xml:space="preserve"> настоящего договора. 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б) проверить выполнение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 xml:space="preserve">» </w:t>
      </w:r>
      <w:r w:rsidR="00940936">
        <w:rPr>
          <w:rFonts w:ascii="Times New Roman" w:hAnsi="Times New Roman"/>
          <w:sz w:val="24"/>
        </w:rPr>
        <w:t xml:space="preserve">и/или «Подрядной организацией» </w:t>
      </w:r>
      <w:r w:rsidRPr="00A1201F">
        <w:rPr>
          <w:rFonts w:ascii="Times New Roman" w:hAnsi="Times New Roman"/>
          <w:sz w:val="24"/>
        </w:rPr>
        <w:t>условий подключения (Приложение №1 к настоящему договору) и установить пломбы на приборах (узлах) учета ресурсов, кранах и задвижках на их обводах в течение 7 рабочих дней с момента получения от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 xml:space="preserve">» уведомления о готовности внутриплощадочных и внутридомовых сетей и оборудования объектов к приему ресурсов. Осуществление указанных действий завершается составлением и подписанием обеими сторонами Актов о готовности внутриплощадочных и внутридомовых сетей и оборудования объектов капитального строительства к подключению к </w:t>
      </w:r>
      <w:r w:rsidRPr="00A1201F">
        <w:rPr>
          <w:rFonts w:ascii="Times New Roman" w:hAnsi="Times New Roman"/>
          <w:sz w:val="24"/>
        </w:rPr>
        <w:lastRenderedPageBreak/>
        <w:t xml:space="preserve">сетям «Исполнителя». 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в) подготовить для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</w:t>
      </w:r>
      <w:r w:rsidR="00940936" w:rsidRPr="00940936">
        <w:rPr>
          <w:rFonts w:ascii="Times New Roman" w:hAnsi="Times New Roman"/>
          <w:sz w:val="24"/>
        </w:rPr>
        <w:t xml:space="preserve"> </w:t>
      </w:r>
      <w:r w:rsidR="00940936">
        <w:rPr>
          <w:rFonts w:ascii="Times New Roman" w:hAnsi="Times New Roman"/>
          <w:sz w:val="24"/>
        </w:rPr>
        <w:t>и/или «Подрядной организации»</w:t>
      </w:r>
      <w:r w:rsidRPr="00A1201F">
        <w:rPr>
          <w:rFonts w:ascii="Times New Roman" w:hAnsi="Times New Roman"/>
          <w:sz w:val="24"/>
        </w:rPr>
        <w:t xml:space="preserve"> следующие акты:</w:t>
      </w:r>
    </w:p>
    <w:p w:rsidR="00D64CC7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- </w:t>
      </w:r>
      <w:r w:rsidR="00D64CC7" w:rsidRPr="00A1201F">
        <w:rPr>
          <w:rFonts w:ascii="Times New Roman" w:hAnsi="Times New Roman"/>
          <w:sz w:val="24"/>
        </w:rPr>
        <w:t>разграничения балансовой принадлежности и эксплуатационной ответственности сторон</w:t>
      </w:r>
    </w:p>
    <w:p w:rsidR="00D64CC7" w:rsidRPr="00A1201F" w:rsidRDefault="00D64CC7" w:rsidP="00D64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обследования подключаемого объекта теплопотребления;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о под</w:t>
      </w:r>
      <w:r w:rsidR="007A59F1" w:rsidRPr="00A1201F">
        <w:rPr>
          <w:rFonts w:ascii="Times New Roman" w:hAnsi="Times New Roman"/>
          <w:sz w:val="24"/>
        </w:rPr>
        <w:t>ключе</w:t>
      </w:r>
      <w:r w:rsidRPr="00A1201F">
        <w:rPr>
          <w:rFonts w:ascii="Times New Roman" w:hAnsi="Times New Roman"/>
          <w:sz w:val="24"/>
        </w:rPr>
        <w:t>нии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 xml:space="preserve">» </w:t>
      </w:r>
      <w:r w:rsidR="00D64CC7" w:rsidRPr="00A1201F">
        <w:rPr>
          <w:rFonts w:ascii="Times New Roman" w:hAnsi="Times New Roman"/>
          <w:sz w:val="24"/>
        </w:rPr>
        <w:t>к тепловым сетям.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г) принять от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</w:t>
      </w:r>
      <w:r w:rsidR="00940936">
        <w:rPr>
          <w:rFonts w:ascii="Times New Roman" w:hAnsi="Times New Roman"/>
          <w:sz w:val="24"/>
        </w:rPr>
        <w:t xml:space="preserve"> и/или «Подрядной организации»</w:t>
      </w:r>
      <w:r w:rsidRPr="00A1201F">
        <w:rPr>
          <w:rFonts w:ascii="Times New Roman" w:hAnsi="Times New Roman"/>
          <w:sz w:val="24"/>
        </w:rP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 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6. «Исполнитель»</w:t>
      </w:r>
      <w:r w:rsidR="00DE0D05">
        <w:rPr>
          <w:rFonts w:ascii="Times New Roman" w:hAnsi="Times New Roman"/>
          <w:sz w:val="24"/>
        </w:rPr>
        <w:t xml:space="preserve"> имеет право</w:t>
      </w:r>
      <w:r w:rsidRPr="00A1201F">
        <w:rPr>
          <w:rFonts w:ascii="Times New Roman" w:hAnsi="Times New Roman"/>
          <w:sz w:val="24"/>
        </w:rPr>
        <w:t>: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а) перенести дату подключения объекта, установленную </w:t>
      </w:r>
      <w:hyperlink w:anchor="Par1227" w:history="1">
        <w:r w:rsidRPr="00A1201F">
          <w:rPr>
            <w:rFonts w:ascii="Times New Roman" w:hAnsi="Times New Roman"/>
            <w:sz w:val="24"/>
          </w:rPr>
          <w:t xml:space="preserve">пунктом </w:t>
        </w:r>
      </w:hyperlink>
      <w:r w:rsidRPr="00A1201F">
        <w:rPr>
          <w:rFonts w:ascii="Times New Roman" w:hAnsi="Times New Roman"/>
          <w:sz w:val="24"/>
        </w:rPr>
        <w:t>4 настоящего договора, на период, равный увеличению срока исполнения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>»</w:t>
      </w:r>
      <w:r w:rsidR="00DA5D1E">
        <w:rPr>
          <w:rFonts w:ascii="Times New Roman" w:hAnsi="Times New Roman"/>
          <w:sz w:val="24"/>
        </w:rPr>
        <w:t xml:space="preserve"> и/или «Подрядной организацией»</w:t>
      </w:r>
      <w:r w:rsidRPr="00A1201F">
        <w:rPr>
          <w:rFonts w:ascii="Times New Roman" w:hAnsi="Times New Roman"/>
          <w:sz w:val="24"/>
        </w:rPr>
        <w:t xml:space="preserve"> своих обязательств, без изменения порядка и сроков оплаты по настоящему договору в случае невыполнения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 xml:space="preserve">» </w:t>
      </w:r>
      <w:r w:rsidR="00DA5D1E">
        <w:rPr>
          <w:rFonts w:ascii="Times New Roman" w:hAnsi="Times New Roman"/>
          <w:sz w:val="24"/>
        </w:rPr>
        <w:t xml:space="preserve">и/или «Подрядной организацией» </w:t>
      </w:r>
      <w:r w:rsidRPr="00A1201F">
        <w:rPr>
          <w:rFonts w:ascii="Times New Roman" w:hAnsi="Times New Roman"/>
          <w:sz w:val="24"/>
        </w:rPr>
        <w:t>своих обязательств по настоящему договору в установленные настоящим договором сроки, в том числе в случае: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несоблюдения установленных сроков подготовки внутриплощадочных и внутридомовых сетей и оборудования объектов к подключению (технологическому присоединению) и подаче теплоносителя;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не опломбирование установленных приборов (узлов) учета ресурсов, а также кранов и задвижек на их обводах.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- несоблюдения установленных </w:t>
      </w:r>
      <w:hyperlink w:anchor="Par1255" w:history="1">
        <w:r w:rsidRPr="00A1201F">
          <w:rPr>
            <w:rFonts w:ascii="Times New Roman" w:hAnsi="Times New Roman"/>
            <w:sz w:val="24"/>
          </w:rPr>
          <w:t>пунктом 10</w:t>
        </w:r>
      </w:hyperlink>
      <w:r w:rsidRPr="00A1201F">
        <w:rPr>
          <w:rFonts w:ascii="Times New Roman" w:hAnsi="Times New Roman"/>
          <w:sz w:val="24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б) отказать «</w:t>
      </w:r>
      <w:r w:rsidR="00ED6FA6">
        <w:rPr>
          <w:rFonts w:ascii="Times New Roman" w:hAnsi="Times New Roman"/>
          <w:sz w:val="24"/>
        </w:rPr>
        <w:t>Заказчику</w:t>
      </w:r>
      <w:r w:rsidRPr="00A1201F">
        <w:rPr>
          <w:rFonts w:ascii="Times New Roman" w:hAnsi="Times New Roman"/>
          <w:sz w:val="24"/>
        </w:rPr>
        <w:t>»</w:t>
      </w:r>
      <w:r w:rsidR="00DA5D1E" w:rsidRPr="00DA5D1E">
        <w:rPr>
          <w:rFonts w:ascii="Times New Roman" w:hAnsi="Times New Roman"/>
          <w:sz w:val="24"/>
        </w:rPr>
        <w:t xml:space="preserve"> </w:t>
      </w:r>
      <w:r w:rsidR="00DA5D1E">
        <w:rPr>
          <w:rFonts w:ascii="Times New Roman" w:hAnsi="Times New Roman"/>
          <w:sz w:val="24"/>
        </w:rPr>
        <w:t>и/или «Подрядной организации»</w:t>
      </w:r>
      <w:r w:rsidRPr="00A1201F">
        <w:rPr>
          <w:rFonts w:ascii="Times New Roman" w:hAnsi="Times New Roman"/>
          <w:sz w:val="24"/>
        </w:rPr>
        <w:t xml:space="preserve">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7. «</w:t>
      </w:r>
      <w:r w:rsidR="00ED6FA6">
        <w:rPr>
          <w:rFonts w:ascii="Times New Roman" w:hAnsi="Times New Roman"/>
          <w:sz w:val="24"/>
        </w:rPr>
        <w:t>Заказчик</w:t>
      </w:r>
      <w:r w:rsidRPr="00A1201F">
        <w:rPr>
          <w:rFonts w:ascii="Times New Roman" w:hAnsi="Times New Roman"/>
          <w:sz w:val="24"/>
        </w:rPr>
        <w:t xml:space="preserve">» </w:t>
      </w:r>
      <w:r w:rsidR="00D3203C">
        <w:rPr>
          <w:rFonts w:ascii="Times New Roman" w:hAnsi="Times New Roman"/>
          <w:sz w:val="24"/>
        </w:rPr>
        <w:t xml:space="preserve">и/или Подрядная организация </w:t>
      </w:r>
      <w:r w:rsidRPr="00A1201F">
        <w:rPr>
          <w:rFonts w:ascii="Times New Roman" w:hAnsi="Times New Roman"/>
          <w:sz w:val="24"/>
        </w:rPr>
        <w:t>обязан: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а) подать заявление о предоставлении условий подключения (технических условий на технологическое присоединение к сетям теплоснабжения) и заключении договора о подключении (технологическом присоединении) к сетям теплоснабжения.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б) оплатить подключение объекта, в соответствии с разделом </w:t>
      </w:r>
      <w:r w:rsidRPr="00A1201F">
        <w:rPr>
          <w:rFonts w:ascii="Times New Roman" w:hAnsi="Times New Roman"/>
          <w:sz w:val="24"/>
          <w:lang w:val="en-US"/>
        </w:rPr>
        <w:t>III</w:t>
      </w:r>
      <w:r w:rsidRPr="00A1201F">
        <w:rPr>
          <w:rFonts w:ascii="Times New Roman" w:hAnsi="Times New Roman"/>
          <w:sz w:val="24"/>
        </w:rPr>
        <w:t xml:space="preserve"> настоящего договора.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в) предоставить «Исполнителю»</w:t>
      </w:r>
      <w:r w:rsidR="009A6D42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утвержденную в установленном порядке проектную документацию, разделы «ТС», «ОВ», «ИТП».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г) в случае внесения изменений в проектную документацию на строительство (реконструкцию, модернизацию) объекта, влекущих изменение указанной в настоящем договоре нагрузки, в течение 30 дней с момента внесения изменений, направить «Исполнителю</w:t>
      </w:r>
      <w:r w:rsidR="009A6D42">
        <w:rPr>
          <w:rFonts w:ascii="Times New Roman" w:hAnsi="Times New Roman"/>
          <w:sz w:val="24"/>
        </w:rPr>
        <w:t xml:space="preserve">» </w:t>
      </w:r>
      <w:r w:rsidRPr="00A1201F">
        <w:rPr>
          <w:rFonts w:ascii="Times New Roman" w:hAnsi="Times New Roman"/>
          <w:sz w:val="24"/>
        </w:rPr>
        <w:t>предложение о внесении соответствующих изменений в договор о подключении. Изменение величины подключаемой нагрузки не может превышать величину, определенную условиями подключения.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д) выполнить условия подключения, в том числе осуществить мероприятия по подготовке сетей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и оборудования объекта к подключению (технологическому присоединению) и подаче теплоносителя;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е) сдать «Исполнителю</w:t>
      </w:r>
      <w:r w:rsidR="009A6D42">
        <w:rPr>
          <w:rFonts w:ascii="Times New Roman" w:hAnsi="Times New Roman"/>
          <w:sz w:val="24"/>
        </w:rPr>
        <w:t>»</w:t>
      </w:r>
      <w:r w:rsidRPr="00A1201F">
        <w:rPr>
          <w:rFonts w:ascii="Times New Roman" w:hAnsi="Times New Roman"/>
          <w:sz w:val="24"/>
        </w:rPr>
        <w:t xml:space="preserve"> результат работ по выполнению условий подключения, для чего уведомить «Исполнителя»</w:t>
      </w:r>
      <w:r w:rsidR="009A6D42" w:rsidRPr="009A6D42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в срок не позднее, чем за 10 рабочих дней до даты сдачи</w:t>
      </w:r>
      <w:r w:rsidR="00CE3F26">
        <w:rPr>
          <w:rFonts w:ascii="Times New Roman" w:hAnsi="Times New Roman"/>
          <w:sz w:val="24"/>
        </w:rPr>
        <w:t xml:space="preserve"> путем направления «Исполнителю</w:t>
      </w:r>
      <w:r w:rsidR="009A6D42">
        <w:rPr>
          <w:rFonts w:ascii="Times New Roman" w:hAnsi="Times New Roman"/>
          <w:sz w:val="24"/>
        </w:rPr>
        <w:t>»</w:t>
      </w:r>
      <w:r w:rsidRPr="00A1201F">
        <w:rPr>
          <w:rFonts w:ascii="Times New Roman" w:hAnsi="Times New Roman"/>
          <w:sz w:val="24"/>
        </w:rPr>
        <w:t>:</w:t>
      </w:r>
    </w:p>
    <w:p w:rsidR="00602515" w:rsidRPr="00A1201F" w:rsidRDefault="00602515" w:rsidP="0060251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заявки на осмотр системы теплоснабжения и тепловых сетей подключаемого объекта капитального строительства с приложением следующих документов: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условий подключения (технических условий для присоединения);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согласованных разделов проекта (предоставляются разделы проекта в соответствии с условиями подключения);</w:t>
      </w:r>
    </w:p>
    <w:p w:rsidR="00602515" w:rsidRPr="00A1201F" w:rsidRDefault="00602515" w:rsidP="0060251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уведомления о дате, времени и месте проведения проверки выполнения ТУ способом, подтверждающим его получение «Исполнителем».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ж) обеспечить доступ «Исполнителя» для проверки выполнения условий подключения и установления пломб на приборах (узлах) учета ресурсов, кранах и задвижках на их обводах. В случае непредставления доступа уполномоченного представителя «Исполнителя» на объект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или отсутствия на момент проверки уполномоченного представителя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 xml:space="preserve">», </w:t>
      </w:r>
      <w:r w:rsidRPr="00A1201F">
        <w:rPr>
          <w:rFonts w:ascii="Times New Roman" w:hAnsi="Times New Roman"/>
          <w:sz w:val="24"/>
        </w:rPr>
        <w:lastRenderedPageBreak/>
        <w:t>«</w:t>
      </w:r>
      <w:r w:rsidR="00ED6FA6">
        <w:rPr>
          <w:rFonts w:ascii="Times New Roman" w:hAnsi="Times New Roman"/>
          <w:sz w:val="24"/>
        </w:rPr>
        <w:t>Заказчик</w:t>
      </w:r>
      <w:r w:rsidRPr="00A1201F">
        <w:rPr>
          <w:rFonts w:ascii="Times New Roman" w:hAnsi="Times New Roman"/>
          <w:sz w:val="24"/>
        </w:rPr>
        <w:t>» обязан направить повторную заявку «Исполнителю» на проведение мероприятий по фактическому подключению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к тепловым сетям «Исполнителя».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з) устранить указанные «Исполнителем» в ходе проверки претензии к качеству выполнения условий подключения. 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и) после проверки сторонами выполнения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>» условий подключения не позднее 2-х рабочих дней с момента получения подписать со своей стороны Акт о готовности внутриплощадочных и внутридомовых сетей и оборудования объекта к подключению к сетям, Акт осмотра приборов учета.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к) не позднее, чем за 5 рабочих дней до предполагаемой даты выполнения «Исполнителем»</w:t>
      </w:r>
      <w:r w:rsidR="009A6D42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работ по присоединению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к тепловым сетям «Исполнителя»: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передать «Исполнителю» комплект Исполнительной документации на сети теплоснабжения, построенные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>», при наличии таковых;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обеспечить доступ «Исполнителя»</w:t>
      </w:r>
      <w:r w:rsidR="009A6D42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на объект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и участие уполномоченного представителя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при выполнении «Исполнителем» работ по фактическому подключению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к тепловым сетям «Исполнителя». Непредставление доступа или отсутствие уполномоченного представителя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», в случае если «</w:t>
      </w:r>
      <w:r w:rsidR="00ED6FA6">
        <w:rPr>
          <w:rFonts w:ascii="Times New Roman" w:hAnsi="Times New Roman"/>
          <w:sz w:val="24"/>
        </w:rPr>
        <w:t>Заказчик</w:t>
      </w:r>
      <w:r w:rsidRPr="00A1201F">
        <w:rPr>
          <w:rFonts w:ascii="Times New Roman" w:hAnsi="Times New Roman"/>
          <w:sz w:val="24"/>
        </w:rPr>
        <w:t>» был уведомлен надлежащим образом, является основанием для «Исполнителя»</w:t>
      </w:r>
      <w:r w:rsidR="009A6D42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перенести сроки выполнения работ по фактическому подключению.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л) не позднее 2-х рабочих дней с момента получения от «Исполнителя»</w:t>
      </w:r>
      <w:r w:rsidR="009A6D42" w:rsidRPr="00A1201F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подписать и вернуть «Исполнителю»:</w:t>
      </w:r>
    </w:p>
    <w:p w:rsidR="0007058B" w:rsidRPr="00A1201F" w:rsidRDefault="0007058B" w:rsidP="00070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Акт разграничения балансовой принадлежности и эксплуатационной ответственности сторон</w:t>
      </w:r>
    </w:p>
    <w:p w:rsidR="0007058B" w:rsidRPr="00A1201F" w:rsidRDefault="0007058B" w:rsidP="00070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Акт обследования подключаемого объекта теплопотребления;</w:t>
      </w:r>
    </w:p>
    <w:p w:rsidR="0007058B" w:rsidRPr="00A1201F" w:rsidRDefault="0007058B" w:rsidP="00070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- Акт о подключении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к тепловым сетям.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м)</w:t>
      </w:r>
      <w:r w:rsidRPr="00A1201F">
        <w:rPr>
          <w:rFonts w:ascii="Times New Roman" w:hAnsi="Times New Roman"/>
          <w:i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в течение 30 дней с момента подписания Акта о присоединении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к сетям теплоснабжения заключить (внести соответствующие изменения в существующий) с теплоснабжающей организацией договора на теплоснабжение подключенного объекта.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н) в случае невыполнения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>» своей части условий подключения в срок их действия, направить «Исполнителю»</w:t>
      </w:r>
      <w:r w:rsidR="007241A3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запрос о возможности продления срока действия условий подключения (технических условий для присоединения).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о) при передаче своих обязательств по настоящему договору в полном объеме третьим лицам, «</w:t>
      </w:r>
      <w:r w:rsidR="00ED6FA6">
        <w:rPr>
          <w:rFonts w:ascii="Times New Roman" w:hAnsi="Times New Roman"/>
          <w:sz w:val="24"/>
        </w:rPr>
        <w:t>Заказчик</w:t>
      </w:r>
      <w:r w:rsidRPr="00A1201F">
        <w:rPr>
          <w:rFonts w:ascii="Times New Roman" w:hAnsi="Times New Roman"/>
          <w:sz w:val="24"/>
        </w:rPr>
        <w:t>» обязан не менее чем за один месяц предупредить</w:t>
      </w:r>
      <w:r w:rsidR="00CE3F26">
        <w:rPr>
          <w:rFonts w:ascii="Times New Roman" w:hAnsi="Times New Roman"/>
          <w:sz w:val="24"/>
        </w:rPr>
        <w:t xml:space="preserve"> о своем намерении «Исполнителя</w:t>
      </w:r>
      <w:r w:rsidR="00A3437F">
        <w:rPr>
          <w:rFonts w:ascii="Times New Roman" w:hAnsi="Times New Roman"/>
          <w:sz w:val="24"/>
        </w:rPr>
        <w:t>»</w:t>
      </w:r>
      <w:r w:rsidRPr="00A1201F">
        <w:rPr>
          <w:rFonts w:ascii="Times New Roman" w:hAnsi="Times New Roman"/>
          <w:sz w:val="24"/>
        </w:rPr>
        <w:t xml:space="preserve"> и произвести передачу обязательств только с письменного согласия «Исполнителя», с перезаключением настоящего договора на аналогичных условиях с третьим лицом.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8. «</w:t>
      </w:r>
      <w:r w:rsidR="00ED6FA6">
        <w:rPr>
          <w:rFonts w:ascii="Times New Roman" w:hAnsi="Times New Roman"/>
          <w:sz w:val="24"/>
        </w:rPr>
        <w:t>Заказчик</w:t>
      </w:r>
      <w:r w:rsidRPr="00A1201F">
        <w:rPr>
          <w:rFonts w:ascii="Times New Roman" w:hAnsi="Times New Roman"/>
          <w:sz w:val="24"/>
        </w:rPr>
        <w:t>» имеет право получать в согласованные с «Исполнителем» сроки, информацию о ходе выполнения предусмотренных условиями подключения мероприятий по строительству (реконструкции, модернизации) тепловых сетей, необходимых для подключения (технологического присоединения) объекта.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</w:rPr>
      </w:pPr>
      <w:bookmarkStart w:id="2" w:name="Par1251"/>
      <w:bookmarkEnd w:id="2"/>
      <w:r w:rsidRPr="00A1201F">
        <w:rPr>
          <w:rFonts w:ascii="Times New Roman" w:hAnsi="Times New Roman"/>
          <w:sz w:val="24"/>
        </w:rPr>
        <w:t>III. Плата за подключение (технологическое присоединение)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объекта, порядок и сроки оплаты по настоящему договору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6A3887" w:rsidRPr="00A1201F" w:rsidRDefault="006A3887" w:rsidP="006A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3" w:name="Par1254"/>
      <w:bookmarkEnd w:id="3"/>
      <w:r w:rsidRPr="00A1201F">
        <w:rPr>
          <w:rFonts w:ascii="Times New Roman" w:hAnsi="Times New Roman"/>
          <w:sz w:val="24"/>
        </w:rPr>
        <w:t xml:space="preserve">9. </w:t>
      </w:r>
      <w:r w:rsidRPr="006A7EF5">
        <w:rPr>
          <w:rFonts w:ascii="Times New Roman" w:hAnsi="Times New Roman"/>
          <w:sz w:val="24"/>
        </w:rPr>
        <w:t>Размер платы за подключение (технологическое присоединение) объекта к сетям т</w:t>
      </w:r>
      <w:r w:rsidR="00C05BD8">
        <w:rPr>
          <w:rFonts w:ascii="Times New Roman" w:hAnsi="Times New Roman"/>
          <w:sz w:val="24"/>
        </w:rPr>
        <w:t xml:space="preserve">еплоснабжения составляет </w:t>
      </w:r>
      <w:r w:rsidR="00DB409C">
        <w:rPr>
          <w:rFonts w:ascii="Times New Roman" w:hAnsi="Times New Roman"/>
          <w:b/>
          <w:sz w:val="24"/>
        </w:rPr>
        <w:t>________________________________________</w:t>
      </w:r>
      <w:r w:rsidRPr="006A7EF5">
        <w:rPr>
          <w:rFonts w:ascii="Times New Roman" w:hAnsi="Times New Roman"/>
          <w:sz w:val="24"/>
        </w:rPr>
        <w:t xml:space="preserve"> в т.ч. НДС 20% – </w:t>
      </w:r>
      <w:r w:rsidR="00DB409C">
        <w:rPr>
          <w:rFonts w:ascii="Times New Roman" w:hAnsi="Times New Roman"/>
          <w:b/>
          <w:sz w:val="24"/>
        </w:rPr>
        <w:t>______________________________________</w:t>
      </w:r>
      <w:r w:rsidRPr="006A7EF5">
        <w:rPr>
          <w:rFonts w:ascii="Times New Roman" w:hAnsi="Times New Roman"/>
          <w:sz w:val="24"/>
        </w:rPr>
        <w:t xml:space="preserve"> и произведен на основании Приложения №2.</w:t>
      </w:r>
    </w:p>
    <w:p w:rsidR="006A3887" w:rsidRPr="00A1201F" w:rsidRDefault="006A3887" w:rsidP="006A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4" w:name="Par1255"/>
      <w:bookmarkEnd w:id="4"/>
      <w:r w:rsidRPr="00A1201F">
        <w:rPr>
          <w:rFonts w:ascii="Times New Roman" w:hAnsi="Times New Roman"/>
          <w:sz w:val="24"/>
        </w:rPr>
        <w:t>10. Оплата по настоящему договору производится «</w:t>
      </w:r>
      <w:r w:rsidR="00C73F0A">
        <w:rPr>
          <w:rFonts w:ascii="Times New Roman" w:hAnsi="Times New Roman"/>
          <w:sz w:val="24"/>
        </w:rPr>
        <w:t>Подрядной организацией</w:t>
      </w:r>
      <w:r w:rsidRPr="00A1201F">
        <w:rPr>
          <w:rFonts w:ascii="Times New Roman" w:hAnsi="Times New Roman"/>
          <w:sz w:val="24"/>
        </w:rPr>
        <w:t>» путем перечисления денежных средств на расчетный счет «Исполнителя» в следующем порядке:</w:t>
      </w:r>
    </w:p>
    <w:p w:rsidR="006A3887" w:rsidRPr="00A1201F" w:rsidRDefault="006A3887" w:rsidP="006A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а) сумма в </w:t>
      </w:r>
      <w:r w:rsidR="00DB409C">
        <w:rPr>
          <w:rFonts w:ascii="Times New Roman" w:hAnsi="Times New Roman"/>
          <w:b/>
          <w:sz w:val="24"/>
        </w:rPr>
        <w:t>_______________________________________________</w:t>
      </w:r>
      <w:r w:rsidR="00A032E6">
        <w:rPr>
          <w:rFonts w:ascii="Times New Roman" w:hAnsi="Times New Roman"/>
          <w:sz w:val="24"/>
        </w:rPr>
        <w:t xml:space="preserve"> </w:t>
      </w:r>
      <w:r w:rsidR="00C05BD8">
        <w:rPr>
          <w:rFonts w:ascii="Times New Roman" w:hAnsi="Times New Roman"/>
          <w:sz w:val="24"/>
        </w:rPr>
        <w:t>(3</w:t>
      </w:r>
      <w:r w:rsidRPr="00A1201F">
        <w:rPr>
          <w:rFonts w:ascii="Times New Roman" w:hAnsi="Times New Roman"/>
          <w:sz w:val="24"/>
        </w:rPr>
        <w:t xml:space="preserve">5 % платы за подключение (технологическое присоединение) объекта к сетям теплоснабжения), в т.ч. </w:t>
      </w:r>
      <w:r>
        <w:rPr>
          <w:rFonts w:ascii="Times New Roman" w:hAnsi="Times New Roman"/>
          <w:sz w:val="24"/>
        </w:rPr>
        <w:t>НДС 20</w:t>
      </w:r>
      <w:r w:rsidRPr="00A1201F">
        <w:rPr>
          <w:rFonts w:ascii="Times New Roman" w:hAnsi="Times New Roman"/>
          <w:sz w:val="24"/>
        </w:rPr>
        <w:t xml:space="preserve">% – </w:t>
      </w:r>
      <w:r w:rsidR="00DB409C">
        <w:rPr>
          <w:rFonts w:ascii="Times New Roman" w:hAnsi="Times New Roman"/>
          <w:b/>
          <w:sz w:val="24"/>
        </w:rPr>
        <w:t>______________________________________________________</w:t>
      </w:r>
      <w:r w:rsidR="00A032E6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подлежит выплате «Исполнителю» в течение 15 календарных дней со дня заключения настоящего договора;</w:t>
      </w:r>
    </w:p>
    <w:p w:rsidR="006A3887" w:rsidRPr="00A1201F" w:rsidRDefault="006A3887" w:rsidP="006A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б) сумма в размере </w:t>
      </w:r>
      <w:r w:rsidR="00DB409C">
        <w:rPr>
          <w:rFonts w:ascii="Times New Roman" w:hAnsi="Times New Roman"/>
          <w:b/>
          <w:sz w:val="24"/>
        </w:rPr>
        <w:t>____________________________________________________________</w:t>
      </w:r>
      <w:r w:rsidR="00A032E6" w:rsidRPr="00A1201F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(50 % платы за подключение (технологическое присоединение) объекта к сетям т</w:t>
      </w:r>
      <w:r>
        <w:rPr>
          <w:rFonts w:ascii="Times New Roman" w:hAnsi="Times New Roman"/>
          <w:sz w:val="24"/>
        </w:rPr>
        <w:t>еплоснабжения), том числе НДС 20</w:t>
      </w:r>
      <w:r w:rsidRPr="00A1201F">
        <w:rPr>
          <w:rFonts w:ascii="Times New Roman" w:hAnsi="Times New Roman"/>
          <w:sz w:val="24"/>
        </w:rPr>
        <w:t xml:space="preserve"> % –</w:t>
      </w:r>
      <w:r>
        <w:rPr>
          <w:rFonts w:ascii="Times New Roman" w:hAnsi="Times New Roman"/>
          <w:sz w:val="24"/>
        </w:rPr>
        <w:t xml:space="preserve"> </w:t>
      </w:r>
      <w:r w:rsidR="00DB409C">
        <w:rPr>
          <w:rFonts w:ascii="Times New Roman" w:hAnsi="Times New Roman"/>
          <w:b/>
          <w:sz w:val="24"/>
        </w:rPr>
        <w:t>____________________________________________________________</w:t>
      </w:r>
      <w:r w:rsidRPr="00A1201F">
        <w:rPr>
          <w:rFonts w:ascii="Times New Roman" w:hAnsi="Times New Roman"/>
          <w:sz w:val="24"/>
        </w:rPr>
        <w:t>, подлежит выплате «Исполнителю» в течение 90 календарных дней со дня заключения настоящего договора, но не позднее даты фактического подключения объекта;</w:t>
      </w:r>
    </w:p>
    <w:p w:rsidR="006A3887" w:rsidRPr="00A1201F" w:rsidRDefault="006A3887" w:rsidP="006A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lastRenderedPageBreak/>
        <w:t xml:space="preserve">в) сумма в размере </w:t>
      </w:r>
      <w:r w:rsidR="00DB409C">
        <w:rPr>
          <w:rFonts w:ascii="Times New Roman" w:hAnsi="Times New Roman"/>
          <w:b/>
          <w:sz w:val="24"/>
        </w:rPr>
        <w:t>_____________________________________________________________</w:t>
      </w:r>
      <w:r w:rsidR="00A032E6" w:rsidRPr="00A1201F">
        <w:rPr>
          <w:rFonts w:ascii="Times New Roman" w:hAnsi="Times New Roman"/>
          <w:sz w:val="24"/>
        </w:rPr>
        <w:t xml:space="preserve"> </w:t>
      </w:r>
      <w:r w:rsidRPr="00A1201F">
        <w:rPr>
          <w:rFonts w:ascii="Times New Roman" w:hAnsi="Times New Roman"/>
          <w:sz w:val="24"/>
        </w:rPr>
        <w:t>(оставшаяся часть платы за подключение (технологическое присоединение) объекта к сетям теп</w:t>
      </w:r>
      <w:r>
        <w:rPr>
          <w:rFonts w:ascii="Times New Roman" w:hAnsi="Times New Roman"/>
          <w:sz w:val="24"/>
        </w:rPr>
        <w:t>лоснабжения), в том числе НДС 20</w:t>
      </w:r>
      <w:r w:rsidRPr="00A1201F">
        <w:rPr>
          <w:rFonts w:ascii="Times New Roman" w:hAnsi="Times New Roman"/>
          <w:sz w:val="24"/>
        </w:rPr>
        <w:t xml:space="preserve"> % - </w:t>
      </w:r>
      <w:r w:rsidR="00DB409C">
        <w:rPr>
          <w:rFonts w:ascii="Times New Roman" w:hAnsi="Times New Roman"/>
          <w:b/>
          <w:sz w:val="24"/>
        </w:rPr>
        <w:t>___________________________________________________</w:t>
      </w:r>
      <w:r w:rsidRPr="00A1201F">
        <w:rPr>
          <w:rFonts w:ascii="Times New Roman" w:hAnsi="Times New Roman"/>
          <w:sz w:val="24"/>
        </w:rPr>
        <w:t>подлежит выплате «Исполнителю» в течение 15 календарных дней со дня подписания сторонами акта о подключении (технологическом присоединении) объекта к сетям теплоснабжения, фиксирующего техническую готовность к подаче теплоносителя на объект.</w:t>
      </w:r>
    </w:p>
    <w:p w:rsidR="006A3887" w:rsidRPr="00A1201F" w:rsidRDefault="006A3887" w:rsidP="006A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11. Изменение размера платы за подключение (технологическое присоединение) объекта к сетям теплоснабжения возможно по соглашению сторон в случае изменения условий на подключение (технологическое присоединение) объекта к сетям теплоснабжения,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сетей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:rsidR="006A3887" w:rsidRPr="00A1201F" w:rsidRDefault="006A3887" w:rsidP="006A3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2A5901" w:rsidRPr="00A1201F" w:rsidRDefault="002A5901" w:rsidP="002A5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IV. Ответственность сторон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13. При нарушении сроков оплаты, установленных настоящим договором, «Исполнитель» вправе взыскивать пени в размере ставки рефинансирования, установленной ЦБ РФ от стоимости договора за каждый день просрочки.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14. При нарушении сроков оплаты, установленных п.10 договора более чем на 30 календарных дней: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а) «Исполнитель» вправе в одностороннем порядке расторгнуть настоящий договор, предупредить об этом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 не менее, чем за 5 рабочих дней до даты расторжения, и взыскать причиненные убытки. Договор считается расторгнутым с момента получения «</w:t>
      </w:r>
      <w:r w:rsidR="00ED6FA6">
        <w:rPr>
          <w:rFonts w:ascii="Times New Roman" w:hAnsi="Times New Roman"/>
          <w:sz w:val="24"/>
        </w:rPr>
        <w:t>Заказчиком</w:t>
      </w:r>
      <w:r w:rsidRPr="00A1201F">
        <w:rPr>
          <w:rFonts w:ascii="Times New Roman" w:hAnsi="Times New Roman"/>
          <w:sz w:val="24"/>
        </w:rPr>
        <w:t>» заказной почтой уведомления о расторжении;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б) срок подключения объекта «</w:t>
      </w:r>
      <w:r w:rsidR="00ED6FA6">
        <w:rPr>
          <w:rFonts w:ascii="Times New Roman" w:hAnsi="Times New Roman"/>
          <w:sz w:val="24"/>
        </w:rPr>
        <w:t>Заказчика</w:t>
      </w:r>
      <w:r w:rsidRPr="00A1201F">
        <w:rPr>
          <w:rFonts w:ascii="Times New Roman" w:hAnsi="Times New Roman"/>
          <w:sz w:val="24"/>
        </w:rPr>
        <w:t>», установленный в п.4 договора, автоматически продлевается на суммарное количество дней просрочки платежей.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15. Споры сторон, связанные с исполнением настоящего договора, разрешаются путем переговоров сторон, а в случае не 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</w:rPr>
      </w:pPr>
      <w:bookmarkStart w:id="5" w:name="Par1267"/>
      <w:bookmarkEnd w:id="5"/>
      <w:r w:rsidRPr="00A1201F">
        <w:rPr>
          <w:rFonts w:ascii="Times New Roman" w:hAnsi="Times New Roman"/>
          <w:sz w:val="24"/>
        </w:rPr>
        <w:t>V. Срок действия настоящего договора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602515" w:rsidRPr="00A1201F" w:rsidRDefault="00602515" w:rsidP="006025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A1201F">
        <w:rPr>
          <w:rFonts w:ascii="Times New Roman" w:hAnsi="Times New Roman" w:cs="Times New Roman"/>
          <w:sz w:val="24"/>
          <w:szCs w:val="22"/>
        </w:rPr>
        <w:t>17. Договор действует до полного выполнения сторонами своих обязательств, но не более срока действия выданных «</w:t>
      </w:r>
      <w:r w:rsidR="00ED6FA6">
        <w:rPr>
          <w:rFonts w:ascii="Times New Roman" w:hAnsi="Times New Roman" w:cs="Times New Roman"/>
          <w:sz w:val="24"/>
          <w:szCs w:val="22"/>
        </w:rPr>
        <w:t>Заказчику</w:t>
      </w:r>
      <w:r w:rsidRPr="00A1201F">
        <w:rPr>
          <w:rFonts w:ascii="Times New Roman" w:hAnsi="Times New Roman" w:cs="Times New Roman"/>
          <w:sz w:val="24"/>
          <w:szCs w:val="22"/>
        </w:rPr>
        <w:t>» условий подключения.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</w:rPr>
      </w:pPr>
      <w:bookmarkStart w:id="6" w:name="Par1273"/>
      <w:bookmarkEnd w:id="6"/>
      <w:r w:rsidRPr="00A1201F">
        <w:rPr>
          <w:rFonts w:ascii="Times New Roman" w:hAnsi="Times New Roman"/>
          <w:sz w:val="24"/>
        </w:rPr>
        <w:t>VI. Прочие условия</w:t>
      </w:r>
    </w:p>
    <w:p w:rsidR="00860FE7" w:rsidRPr="00A1201F" w:rsidRDefault="00860FE7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18. 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 окончания.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19.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20.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21. Отношения, не урегулированные настоящим договором, регулируются действующим </w:t>
      </w:r>
      <w:r w:rsidRPr="00A1201F">
        <w:rPr>
          <w:rFonts w:ascii="Times New Roman" w:hAnsi="Times New Roman"/>
          <w:sz w:val="24"/>
        </w:rPr>
        <w:lastRenderedPageBreak/>
        <w:t>законодательством Российской Федерации.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22. Настоящий договор составлен в </w:t>
      </w:r>
      <w:r w:rsidR="00A032E6">
        <w:rPr>
          <w:rFonts w:ascii="Times New Roman" w:hAnsi="Times New Roman"/>
          <w:sz w:val="24"/>
        </w:rPr>
        <w:t>3</w:t>
      </w:r>
      <w:r w:rsidRPr="00A1201F">
        <w:rPr>
          <w:rFonts w:ascii="Times New Roman" w:hAnsi="Times New Roman"/>
          <w:sz w:val="24"/>
        </w:rPr>
        <w:t xml:space="preserve"> экземплярах, имеющих равную юридическую силу по одному экземпляру для каждой из сторон.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>23. Неотъемлемой частью договора являются:</w:t>
      </w:r>
    </w:p>
    <w:p w:rsidR="00602515" w:rsidRPr="00A1201F" w:rsidRDefault="00602515" w:rsidP="0060251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Приложение №1 - </w:t>
      </w:r>
      <w:r w:rsidR="00A6021A" w:rsidRPr="00A1201F">
        <w:rPr>
          <w:rFonts w:ascii="Times New Roman" w:hAnsi="Times New Roman"/>
          <w:sz w:val="24"/>
        </w:rPr>
        <w:t>Технические условия подключения к тепловой сети</w:t>
      </w:r>
      <w:r w:rsidRPr="00A1201F">
        <w:rPr>
          <w:rFonts w:ascii="Times New Roman" w:hAnsi="Times New Roman"/>
          <w:sz w:val="24"/>
        </w:rPr>
        <w:t>;</w:t>
      </w:r>
    </w:p>
    <w:p w:rsidR="00602515" w:rsidRPr="00A1201F" w:rsidRDefault="00602515" w:rsidP="00AE6E7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</w:rPr>
      </w:pPr>
      <w:r w:rsidRPr="00A1201F">
        <w:rPr>
          <w:rFonts w:ascii="Times New Roman" w:hAnsi="Times New Roman"/>
          <w:sz w:val="24"/>
        </w:rPr>
        <w:t xml:space="preserve">Приложение №2 - </w:t>
      </w:r>
      <w:r w:rsidR="00071E2D" w:rsidRPr="00071E2D">
        <w:rPr>
          <w:rFonts w:ascii="Times New Roman" w:hAnsi="Times New Roman"/>
          <w:sz w:val="24"/>
        </w:rPr>
        <w:t>Постановление Государственного комитета Республики Татарстан по</w:t>
      </w:r>
      <w:r w:rsidR="00A032E6">
        <w:rPr>
          <w:rFonts w:ascii="Times New Roman" w:hAnsi="Times New Roman"/>
          <w:sz w:val="24"/>
        </w:rPr>
        <w:t xml:space="preserve"> тарифам №________ от __.__.20_</w:t>
      </w:r>
      <w:r w:rsidR="00083DEF">
        <w:rPr>
          <w:rFonts w:ascii="Times New Roman" w:hAnsi="Times New Roman"/>
          <w:sz w:val="24"/>
        </w:rPr>
        <w:t>_</w:t>
      </w:r>
      <w:r w:rsidR="00071E2D" w:rsidRPr="00071E2D">
        <w:rPr>
          <w:rFonts w:ascii="Times New Roman" w:hAnsi="Times New Roman"/>
          <w:sz w:val="24"/>
        </w:rPr>
        <w:t xml:space="preserve"> г.</w:t>
      </w: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602515" w:rsidRPr="00A1201F" w:rsidRDefault="00602515" w:rsidP="00602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</w:rPr>
      </w:pPr>
      <w:bookmarkStart w:id="7" w:name="Par1281"/>
      <w:bookmarkEnd w:id="7"/>
      <w:r w:rsidRPr="00A1201F">
        <w:rPr>
          <w:rFonts w:ascii="Times New Roman" w:hAnsi="Times New Roman"/>
          <w:sz w:val="24"/>
        </w:rPr>
        <w:t>VII. Адреса, платежные реквизиты и подписи сторон</w:t>
      </w:r>
    </w:p>
    <w:tbl>
      <w:tblPr>
        <w:tblpPr w:leftFromText="180" w:rightFromText="180" w:vertAnchor="text" w:horzAnchor="margin" w:tblpY="9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103"/>
        <w:gridCol w:w="5097"/>
      </w:tblGrid>
      <w:tr w:rsidR="007241A3" w:rsidRPr="00A1201F" w:rsidTr="007241A3">
        <w:tc>
          <w:tcPr>
            <w:tcW w:w="5103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1201F">
              <w:rPr>
                <w:rFonts w:ascii="Times New Roman" w:hAnsi="Times New Roman"/>
                <w:b/>
                <w:sz w:val="24"/>
                <w:lang w:eastAsia="ru-RU"/>
              </w:rPr>
              <w:t>Исполнитель:</w:t>
            </w:r>
          </w:p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7241A3" w:rsidRDefault="007241A3" w:rsidP="007241A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1201F">
              <w:rPr>
                <w:rFonts w:ascii="Times New Roman" w:hAnsi="Times New Roman"/>
                <w:b/>
                <w:sz w:val="24"/>
                <w:lang w:eastAsia="ru-RU"/>
              </w:rPr>
              <w:t>Заказчик:</w:t>
            </w:r>
          </w:p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7241A3" w:rsidRPr="00A1201F" w:rsidTr="007241A3">
        <w:tc>
          <w:tcPr>
            <w:tcW w:w="5103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7241A3" w:rsidRPr="00A1201F" w:rsidTr="007241A3">
        <w:tc>
          <w:tcPr>
            <w:tcW w:w="5103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7241A3" w:rsidRPr="00A1201F" w:rsidTr="007241A3">
        <w:tc>
          <w:tcPr>
            <w:tcW w:w="5103" w:type="dxa"/>
            <w:shd w:val="clear" w:color="auto" w:fill="auto"/>
          </w:tcPr>
          <w:p w:rsidR="007241A3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Подрядная организация: </w:t>
            </w:r>
          </w:p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1201F">
              <w:rPr>
                <w:rFonts w:ascii="Times New Roman" w:hAnsi="Times New Roman"/>
                <w:b/>
                <w:sz w:val="24"/>
                <w:lang w:eastAsia="ru-RU"/>
              </w:rPr>
              <w:t>ООО «Ак Таш»</w:t>
            </w:r>
          </w:p>
        </w:tc>
        <w:tc>
          <w:tcPr>
            <w:tcW w:w="5097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7241A3" w:rsidRPr="00A1201F" w:rsidTr="007241A3">
        <w:tc>
          <w:tcPr>
            <w:tcW w:w="5103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bookmarkStart w:id="8" w:name="_GoBack"/>
            <w:bookmarkEnd w:id="8"/>
          </w:p>
        </w:tc>
        <w:tc>
          <w:tcPr>
            <w:tcW w:w="5097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7241A3" w:rsidRPr="00A1201F" w:rsidTr="007241A3">
        <w:tc>
          <w:tcPr>
            <w:tcW w:w="5103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7241A3" w:rsidRPr="00A1201F" w:rsidRDefault="007241A3" w:rsidP="0072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602515" w:rsidRPr="00A1201F" w:rsidRDefault="00602515" w:rsidP="00C20BD5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sectPr w:rsidR="00602515" w:rsidRPr="00A1201F" w:rsidSect="00A1201F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E9" w:rsidRDefault="00F85AE9" w:rsidP="00100EC9">
      <w:pPr>
        <w:spacing w:after="0" w:line="240" w:lineRule="auto"/>
      </w:pPr>
      <w:r>
        <w:separator/>
      </w:r>
    </w:p>
  </w:endnote>
  <w:endnote w:type="continuationSeparator" w:id="0">
    <w:p w:rsidR="00F85AE9" w:rsidRDefault="00F85AE9" w:rsidP="0010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E9" w:rsidRDefault="00F85AE9" w:rsidP="00100EC9">
      <w:pPr>
        <w:spacing w:after="0" w:line="240" w:lineRule="auto"/>
      </w:pPr>
      <w:r>
        <w:separator/>
      </w:r>
    </w:p>
  </w:footnote>
  <w:footnote w:type="continuationSeparator" w:id="0">
    <w:p w:rsidR="00F85AE9" w:rsidRDefault="00F85AE9" w:rsidP="0010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36B7"/>
    <w:multiLevelType w:val="hybridMultilevel"/>
    <w:tmpl w:val="8176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B7A99"/>
    <w:multiLevelType w:val="hybridMultilevel"/>
    <w:tmpl w:val="5CDE07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F74E91"/>
    <w:multiLevelType w:val="hybridMultilevel"/>
    <w:tmpl w:val="3544DC46"/>
    <w:lvl w:ilvl="0" w:tplc="CA26AEFA">
      <w:start w:val="8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 w15:restartNumberingAfterBreak="0">
    <w:nsid w:val="6ABE3CFF"/>
    <w:multiLevelType w:val="hybridMultilevel"/>
    <w:tmpl w:val="9F203516"/>
    <w:lvl w:ilvl="0" w:tplc="91981AB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161640B"/>
    <w:multiLevelType w:val="hybridMultilevel"/>
    <w:tmpl w:val="49BE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8"/>
    <w:rsid w:val="000100EE"/>
    <w:rsid w:val="00010724"/>
    <w:rsid w:val="0002734F"/>
    <w:rsid w:val="00034947"/>
    <w:rsid w:val="0003610D"/>
    <w:rsid w:val="000363DD"/>
    <w:rsid w:val="0004157D"/>
    <w:rsid w:val="00052DE8"/>
    <w:rsid w:val="00063AF7"/>
    <w:rsid w:val="0007058B"/>
    <w:rsid w:val="00071E2D"/>
    <w:rsid w:val="00073458"/>
    <w:rsid w:val="000824F3"/>
    <w:rsid w:val="00083DEF"/>
    <w:rsid w:val="00083FAC"/>
    <w:rsid w:val="000A2805"/>
    <w:rsid w:val="000B34DC"/>
    <w:rsid w:val="000D2B9D"/>
    <w:rsid w:val="000D6A18"/>
    <w:rsid w:val="000E254B"/>
    <w:rsid w:val="000E5310"/>
    <w:rsid w:val="000F495C"/>
    <w:rsid w:val="00100EC9"/>
    <w:rsid w:val="00107ACB"/>
    <w:rsid w:val="00113566"/>
    <w:rsid w:val="00123E03"/>
    <w:rsid w:val="0013398C"/>
    <w:rsid w:val="00136757"/>
    <w:rsid w:val="00150787"/>
    <w:rsid w:val="00154B11"/>
    <w:rsid w:val="00161B3E"/>
    <w:rsid w:val="00162922"/>
    <w:rsid w:val="00166F7B"/>
    <w:rsid w:val="00174D50"/>
    <w:rsid w:val="00175CB9"/>
    <w:rsid w:val="001948CB"/>
    <w:rsid w:val="001A2693"/>
    <w:rsid w:val="001A31F2"/>
    <w:rsid w:val="001A378A"/>
    <w:rsid w:val="001B3E97"/>
    <w:rsid w:val="001B43FB"/>
    <w:rsid w:val="001C3F75"/>
    <w:rsid w:val="001C750B"/>
    <w:rsid w:val="001E1114"/>
    <w:rsid w:val="001F4A4D"/>
    <w:rsid w:val="00204ED8"/>
    <w:rsid w:val="002064FF"/>
    <w:rsid w:val="002359E1"/>
    <w:rsid w:val="00244365"/>
    <w:rsid w:val="00246FDB"/>
    <w:rsid w:val="00255388"/>
    <w:rsid w:val="00261264"/>
    <w:rsid w:val="00267B51"/>
    <w:rsid w:val="0027261D"/>
    <w:rsid w:val="002813D4"/>
    <w:rsid w:val="0029307C"/>
    <w:rsid w:val="002A05C0"/>
    <w:rsid w:val="002A5705"/>
    <w:rsid w:val="002A5901"/>
    <w:rsid w:val="002A5F69"/>
    <w:rsid w:val="002A7EAD"/>
    <w:rsid w:val="002B11B3"/>
    <w:rsid w:val="002B3954"/>
    <w:rsid w:val="002B5233"/>
    <w:rsid w:val="002C2935"/>
    <w:rsid w:val="002C4DBE"/>
    <w:rsid w:val="002D2618"/>
    <w:rsid w:val="002D2913"/>
    <w:rsid w:val="002D30FB"/>
    <w:rsid w:val="002D5319"/>
    <w:rsid w:val="002D5586"/>
    <w:rsid w:val="002D685C"/>
    <w:rsid w:val="002E0FC7"/>
    <w:rsid w:val="002F0883"/>
    <w:rsid w:val="002F28C4"/>
    <w:rsid w:val="002F49E4"/>
    <w:rsid w:val="003024DB"/>
    <w:rsid w:val="00311EC6"/>
    <w:rsid w:val="003123A0"/>
    <w:rsid w:val="0033281C"/>
    <w:rsid w:val="00333D6D"/>
    <w:rsid w:val="003427F3"/>
    <w:rsid w:val="00366563"/>
    <w:rsid w:val="003A3C00"/>
    <w:rsid w:val="003C4F8F"/>
    <w:rsid w:val="003C5AC2"/>
    <w:rsid w:val="003D34EA"/>
    <w:rsid w:val="003E04BF"/>
    <w:rsid w:val="00414FEC"/>
    <w:rsid w:val="0042735D"/>
    <w:rsid w:val="00431F53"/>
    <w:rsid w:val="004440DF"/>
    <w:rsid w:val="0044748A"/>
    <w:rsid w:val="00452850"/>
    <w:rsid w:val="00452901"/>
    <w:rsid w:val="00464A63"/>
    <w:rsid w:val="00466951"/>
    <w:rsid w:val="00480370"/>
    <w:rsid w:val="00482069"/>
    <w:rsid w:val="00485C1F"/>
    <w:rsid w:val="004A2F26"/>
    <w:rsid w:val="004C772F"/>
    <w:rsid w:val="004D1F4D"/>
    <w:rsid w:val="004E26ED"/>
    <w:rsid w:val="004E3114"/>
    <w:rsid w:val="004E3987"/>
    <w:rsid w:val="004E3DE1"/>
    <w:rsid w:val="004E3E95"/>
    <w:rsid w:val="00502A5F"/>
    <w:rsid w:val="0053618E"/>
    <w:rsid w:val="005521CD"/>
    <w:rsid w:val="00553A2F"/>
    <w:rsid w:val="0055711F"/>
    <w:rsid w:val="00566551"/>
    <w:rsid w:val="00575C2A"/>
    <w:rsid w:val="005979A7"/>
    <w:rsid w:val="005A4D5A"/>
    <w:rsid w:val="005A7418"/>
    <w:rsid w:val="005B538D"/>
    <w:rsid w:val="005E2523"/>
    <w:rsid w:val="00602515"/>
    <w:rsid w:val="00636207"/>
    <w:rsid w:val="00653DBF"/>
    <w:rsid w:val="006619C9"/>
    <w:rsid w:val="00696C5A"/>
    <w:rsid w:val="006A2931"/>
    <w:rsid w:val="006A3887"/>
    <w:rsid w:val="006A7EF5"/>
    <w:rsid w:val="006B52ED"/>
    <w:rsid w:val="006B5303"/>
    <w:rsid w:val="006C1E2C"/>
    <w:rsid w:val="006C22A7"/>
    <w:rsid w:val="006E02C0"/>
    <w:rsid w:val="006F029C"/>
    <w:rsid w:val="00703A3F"/>
    <w:rsid w:val="0071319B"/>
    <w:rsid w:val="007241A3"/>
    <w:rsid w:val="00743CC5"/>
    <w:rsid w:val="00745DCE"/>
    <w:rsid w:val="00746E01"/>
    <w:rsid w:val="00751888"/>
    <w:rsid w:val="0075434E"/>
    <w:rsid w:val="0077082A"/>
    <w:rsid w:val="00772C90"/>
    <w:rsid w:val="00797D8B"/>
    <w:rsid w:val="007A387E"/>
    <w:rsid w:val="007A59F1"/>
    <w:rsid w:val="007D3464"/>
    <w:rsid w:val="007E2B20"/>
    <w:rsid w:val="007E3C2F"/>
    <w:rsid w:val="007F3EFA"/>
    <w:rsid w:val="008056BF"/>
    <w:rsid w:val="00813EED"/>
    <w:rsid w:val="008158BD"/>
    <w:rsid w:val="008253EA"/>
    <w:rsid w:val="00830945"/>
    <w:rsid w:val="00840280"/>
    <w:rsid w:val="00856835"/>
    <w:rsid w:val="00860FE7"/>
    <w:rsid w:val="00873C63"/>
    <w:rsid w:val="00875ED5"/>
    <w:rsid w:val="00876D49"/>
    <w:rsid w:val="008777A2"/>
    <w:rsid w:val="00885518"/>
    <w:rsid w:val="00885983"/>
    <w:rsid w:val="008959ED"/>
    <w:rsid w:val="008A0982"/>
    <w:rsid w:val="008B4BE1"/>
    <w:rsid w:val="008D6CF7"/>
    <w:rsid w:val="008F1E83"/>
    <w:rsid w:val="009114F3"/>
    <w:rsid w:val="009119CD"/>
    <w:rsid w:val="0091222E"/>
    <w:rsid w:val="009156C0"/>
    <w:rsid w:val="0093396A"/>
    <w:rsid w:val="00940936"/>
    <w:rsid w:val="0094332D"/>
    <w:rsid w:val="00961F54"/>
    <w:rsid w:val="009678FF"/>
    <w:rsid w:val="009740C3"/>
    <w:rsid w:val="009A2E01"/>
    <w:rsid w:val="009A6D42"/>
    <w:rsid w:val="009C7586"/>
    <w:rsid w:val="009C7A42"/>
    <w:rsid w:val="009F05E4"/>
    <w:rsid w:val="009F46EA"/>
    <w:rsid w:val="00A032E6"/>
    <w:rsid w:val="00A040D4"/>
    <w:rsid w:val="00A05ECA"/>
    <w:rsid w:val="00A1201F"/>
    <w:rsid w:val="00A22CA3"/>
    <w:rsid w:val="00A24311"/>
    <w:rsid w:val="00A3437F"/>
    <w:rsid w:val="00A370E3"/>
    <w:rsid w:val="00A552D7"/>
    <w:rsid w:val="00A6021A"/>
    <w:rsid w:val="00A631F8"/>
    <w:rsid w:val="00A822A0"/>
    <w:rsid w:val="00AB360F"/>
    <w:rsid w:val="00AC3B1B"/>
    <w:rsid w:val="00AC7E45"/>
    <w:rsid w:val="00AD36AF"/>
    <w:rsid w:val="00AE4348"/>
    <w:rsid w:val="00AF2611"/>
    <w:rsid w:val="00B032DB"/>
    <w:rsid w:val="00B10EB0"/>
    <w:rsid w:val="00B340D8"/>
    <w:rsid w:val="00B71DD8"/>
    <w:rsid w:val="00B74322"/>
    <w:rsid w:val="00B77425"/>
    <w:rsid w:val="00B77E78"/>
    <w:rsid w:val="00B90ACB"/>
    <w:rsid w:val="00BA2917"/>
    <w:rsid w:val="00BB3C6A"/>
    <w:rsid w:val="00BC58AA"/>
    <w:rsid w:val="00BC600F"/>
    <w:rsid w:val="00BE026F"/>
    <w:rsid w:val="00BE0990"/>
    <w:rsid w:val="00BE18BD"/>
    <w:rsid w:val="00BE33F0"/>
    <w:rsid w:val="00BE77B8"/>
    <w:rsid w:val="00C00D63"/>
    <w:rsid w:val="00C04B85"/>
    <w:rsid w:val="00C05BB0"/>
    <w:rsid w:val="00C05BD8"/>
    <w:rsid w:val="00C20BD5"/>
    <w:rsid w:val="00C30A8A"/>
    <w:rsid w:val="00C31A37"/>
    <w:rsid w:val="00C33736"/>
    <w:rsid w:val="00C41EFE"/>
    <w:rsid w:val="00C469FC"/>
    <w:rsid w:val="00C51901"/>
    <w:rsid w:val="00C656B7"/>
    <w:rsid w:val="00C73F0A"/>
    <w:rsid w:val="00C8436F"/>
    <w:rsid w:val="00C87466"/>
    <w:rsid w:val="00CC12BD"/>
    <w:rsid w:val="00CD3D33"/>
    <w:rsid w:val="00CE0B13"/>
    <w:rsid w:val="00CE3F26"/>
    <w:rsid w:val="00CE6C27"/>
    <w:rsid w:val="00CF2ED9"/>
    <w:rsid w:val="00CF753E"/>
    <w:rsid w:val="00D30D0F"/>
    <w:rsid w:val="00D3203C"/>
    <w:rsid w:val="00D405B2"/>
    <w:rsid w:val="00D41492"/>
    <w:rsid w:val="00D63B26"/>
    <w:rsid w:val="00D64CC7"/>
    <w:rsid w:val="00D65221"/>
    <w:rsid w:val="00D756A1"/>
    <w:rsid w:val="00D81C0A"/>
    <w:rsid w:val="00D835AA"/>
    <w:rsid w:val="00D850E4"/>
    <w:rsid w:val="00DA1BB0"/>
    <w:rsid w:val="00DA5D1E"/>
    <w:rsid w:val="00DB409C"/>
    <w:rsid w:val="00DE0D05"/>
    <w:rsid w:val="00DE6C7E"/>
    <w:rsid w:val="00DF057B"/>
    <w:rsid w:val="00DF7356"/>
    <w:rsid w:val="00E0187A"/>
    <w:rsid w:val="00E107E1"/>
    <w:rsid w:val="00E1456A"/>
    <w:rsid w:val="00E165A5"/>
    <w:rsid w:val="00E17050"/>
    <w:rsid w:val="00E22191"/>
    <w:rsid w:val="00E374C3"/>
    <w:rsid w:val="00E55A99"/>
    <w:rsid w:val="00E571DD"/>
    <w:rsid w:val="00E602DB"/>
    <w:rsid w:val="00E72B34"/>
    <w:rsid w:val="00E73700"/>
    <w:rsid w:val="00E737EB"/>
    <w:rsid w:val="00E81A22"/>
    <w:rsid w:val="00E82F68"/>
    <w:rsid w:val="00E86D30"/>
    <w:rsid w:val="00E93E49"/>
    <w:rsid w:val="00EC3BA2"/>
    <w:rsid w:val="00EC5876"/>
    <w:rsid w:val="00ED6FA6"/>
    <w:rsid w:val="00EE1C0E"/>
    <w:rsid w:val="00EE52AB"/>
    <w:rsid w:val="00EF06BD"/>
    <w:rsid w:val="00F057FF"/>
    <w:rsid w:val="00F173EA"/>
    <w:rsid w:val="00F27F77"/>
    <w:rsid w:val="00F337FB"/>
    <w:rsid w:val="00F76F24"/>
    <w:rsid w:val="00F85AE9"/>
    <w:rsid w:val="00F862C4"/>
    <w:rsid w:val="00F8637C"/>
    <w:rsid w:val="00F93737"/>
    <w:rsid w:val="00F95EDE"/>
    <w:rsid w:val="00F974B9"/>
    <w:rsid w:val="00FA0040"/>
    <w:rsid w:val="00FA0B9F"/>
    <w:rsid w:val="00FB36D9"/>
    <w:rsid w:val="00FB4C58"/>
    <w:rsid w:val="00FB6826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411A2-8224-49DA-AA1B-56B1B77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4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734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E9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3E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B4C58"/>
    <w:pPr>
      <w:ind w:left="720"/>
      <w:contextualSpacing/>
    </w:pPr>
  </w:style>
  <w:style w:type="paragraph" w:customStyle="1" w:styleId="ConsNormal">
    <w:name w:val="ConsNormal"/>
    <w:uiPriority w:val="99"/>
    <w:rsid w:val="00BE33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10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0EC9"/>
    <w:rPr>
      <w:rFonts w:cs="Times New Roman"/>
    </w:rPr>
  </w:style>
  <w:style w:type="paragraph" w:styleId="a8">
    <w:name w:val="footer"/>
    <w:basedOn w:val="a"/>
    <w:link w:val="a9"/>
    <w:uiPriority w:val="99"/>
    <w:rsid w:val="0010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0E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13936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KashinaOA</dc:creator>
  <cp:keywords/>
  <dc:description/>
  <cp:lastModifiedBy>Адель</cp:lastModifiedBy>
  <cp:revision>2</cp:revision>
  <cp:lastPrinted>2017-11-20T07:25:00Z</cp:lastPrinted>
  <dcterms:created xsi:type="dcterms:W3CDTF">2020-04-24T10:39:00Z</dcterms:created>
  <dcterms:modified xsi:type="dcterms:W3CDTF">2020-04-24T10:39:00Z</dcterms:modified>
</cp:coreProperties>
</file>